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A8" w:rsidRPr="00B132A8" w:rsidRDefault="00B132A8" w:rsidP="00B132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A8">
        <w:rPr>
          <w:rFonts w:ascii="Times New Roman" w:hAnsi="Times New Roman" w:cs="Times New Roman"/>
          <w:b/>
          <w:sz w:val="28"/>
          <w:szCs w:val="28"/>
        </w:rPr>
        <w:t>Wymagania redakcyjne</w:t>
      </w:r>
    </w:p>
    <w:p w:rsidR="00B132A8" w:rsidRDefault="00B132A8" w:rsidP="001B616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Tekst główny</w:t>
      </w:r>
    </w:p>
    <w:p w:rsidR="00B132A8" w:rsidRPr="00B132A8" w:rsidRDefault="00B132A8" w:rsidP="001B61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Czcionka – 12 pkt Times New Roman</w:t>
      </w:r>
    </w:p>
    <w:p w:rsidR="00B132A8" w:rsidRPr="00B132A8" w:rsidRDefault="00B132A8" w:rsidP="001B6160">
      <w:pPr>
        <w:spacing w:after="0" w:line="360" w:lineRule="auto"/>
        <w:rPr>
          <w:rFonts w:ascii="Times New Roman" w:hAnsi="Times New Roman" w:cs="Times New Roman"/>
        </w:rPr>
      </w:pPr>
      <w:r w:rsidRPr="00B132A8">
        <w:rPr>
          <w:rFonts w:ascii="Times New Roman" w:hAnsi="Times New Roman" w:cs="Times New Roman"/>
        </w:rPr>
        <w:t>Odstępy</w:t>
      </w:r>
      <w:r>
        <w:rPr>
          <w:rFonts w:ascii="Times New Roman" w:hAnsi="Times New Roman" w:cs="Times New Roman"/>
        </w:rPr>
        <w:t xml:space="preserve"> – 0 pkt, interlinia – 1,5 wiersza</w:t>
      </w:r>
    </w:p>
    <w:p w:rsidR="00B132A8" w:rsidRPr="00B132A8" w:rsidRDefault="00B132A8" w:rsidP="001B6160">
      <w:pPr>
        <w:spacing w:after="0" w:line="360" w:lineRule="auto"/>
        <w:rPr>
          <w:rFonts w:ascii="Times New Roman" w:hAnsi="Times New Roman" w:cs="Times New Roman"/>
        </w:rPr>
      </w:pPr>
      <w:r w:rsidRPr="00B132A8">
        <w:rPr>
          <w:rFonts w:ascii="Times New Roman" w:hAnsi="Times New Roman" w:cs="Times New Roman"/>
        </w:rPr>
        <w:t xml:space="preserve">Tytuły </w:t>
      </w:r>
      <w:r>
        <w:rPr>
          <w:rFonts w:ascii="Times New Roman" w:hAnsi="Times New Roman" w:cs="Times New Roman"/>
        </w:rPr>
        <w:t xml:space="preserve">– wyróżnione czcionką pogrubioną i ewentualnie wielkością czcionki </w:t>
      </w:r>
    </w:p>
    <w:p w:rsidR="00B132A8" w:rsidRDefault="00E2262A" w:rsidP="001B61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Rysunki – oznaczone numerem, zatytułowane, opatrzone źródłem</w:t>
      </w:r>
    </w:p>
    <w:p w:rsidR="00E2262A" w:rsidRDefault="00E2262A" w:rsidP="001B6160">
      <w:pPr>
        <w:spacing w:after="0" w:line="360" w:lineRule="auto"/>
        <w:rPr>
          <w:rFonts w:ascii="Times New Roman" w:hAnsi="Times New Roman" w:cs="Times New Roman"/>
        </w:rPr>
      </w:pPr>
    </w:p>
    <w:p w:rsidR="00101C55" w:rsidRPr="001B6160" w:rsidRDefault="001B6160" w:rsidP="001B6160">
      <w:pPr>
        <w:spacing w:after="0" w:line="360" w:lineRule="auto"/>
        <w:rPr>
          <w:rFonts w:ascii="Times New Roman" w:hAnsi="Times New Roman" w:cs="Times New Roman"/>
          <w:b/>
        </w:rPr>
      </w:pPr>
      <w:r w:rsidRPr="001B6160">
        <w:rPr>
          <w:rFonts w:ascii="Times New Roman" w:hAnsi="Times New Roman" w:cs="Times New Roman"/>
          <w:b/>
        </w:rPr>
        <w:t xml:space="preserve">Opracowanie przypisów – przykłady </w:t>
      </w:r>
    </w:p>
    <w:p w:rsidR="001B6160" w:rsidRPr="001B6160" w:rsidRDefault="001B6160" w:rsidP="001B6160">
      <w:pPr>
        <w:pStyle w:val="Tekstprzypisudolnego"/>
        <w:spacing w:line="360" w:lineRule="auto"/>
        <w:rPr>
          <w:sz w:val="22"/>
          <w:szCs w:val="22"/>
        </w:rPr>
      </w:pPr>
      <w:r w:rsidRPr="001B6160">
        <w:rPr>
          <w:sz w:val="22"/>
          <w:szCs w:val="22"/>
        </w:rPr>
        <w:t xml:space="preserve">1. Monografie </w:t>
      </w:r>
    </w:p>
    <w:p w:rsidR="001B6160" w:rsidRPr="001B6160" w:rsidRDefault="001B6160" w:rsidP="001B6160">
      <w:pPr>
        <w:pStyle w:val="Tekstprzypisudolnego"/>
        <w:spacing w:line="360" w:lineRule="auto"/>
        <w:ind w:left="284"/>
        <w:rPr>
          <w:sz w:val="22"/>
          <w:szCs w:val="22"/>
        </w:rPr>
      </w:pPr>
      <w:r w:rsidRPr="001B6160">
        <w:rPr>
          <w:sz w:val="22"/>
          <w:szCs w:val="22"/>
        </w:rPr>
        <w:t xml:space="preserve">E. </w:t>
      </w:r>
      <w:proofErr w:type="spellStart"/>
      <w:r w:rsidRPr="001B6160">
        <w:rPr>
          <w:sz w:val="22"/>
          <w:szCs w:val="22"/>
        </w:rPr>
        <w:t>Gwarda</w:t>
      </w:r>
      <w:proofErr w:type="spellEnd"/>
      <w:r w:rsidRPr="001B6160">
        <w:rPr>
          <w:sz w:val="22"/>
          <w:szCs w:val="22"/>
        </w:rPr>
        <w:t xml:space="preserve">-Gruszczyńska, T. Czapla, </w:t>
      </w:r>
      <w:r w:rsidRPr="001B6160">
        <w:rPr>
          <w:i/>
          <w:sz w:val="22"/>
          <w:szCs w:val="22"/>
        </w:rPr>
        <w:t>Kluczowe kompetencje menedżera ds. komercjalizacji</w:t>
      </w:r>
      <w:r w:rsidRPr="001B6160">
        <w:rPr>
          <w:sz w:val="22"/>
          <w:szCs w:val="22"/>
        </w:rPr>
        <w:t>, PARP, Łódź 2011, s. 23.</w:t>
      </w:r>
    </w:p>
    <w:p w:rsidR="001B6160" w:rsidRPr="001B6160" w:rsidRDefault="001B6160" w:rsidP="001B6160">
      <w:pPr>
        <w:spacing w:after="0" w:line="360" w:lineRule="auto"/>
        <w:rPr>
          <w:rFonts w:ascii="Times New Roman" w:hAnsi="Times New Roman" w:cs="Times New Roman"/>
        </w:rPr>
      </w:pPr>
      <w:r w:rsidRPr="001B6160">
        <w:rPr>
          <w:rFonts w:ascii="Times New Roman" w:hAnsi="Times New Roman" w:cs="Times New Roman"/>
        </w:rPr>
        <w:t xml:space="preserve">2. Prace zbiorowe </w:t>
      </w:r>
    </w:p>
    <w:p w:rsidR="001B6160" w:rsidRPr="001B6160" w:rsidRDefault="001B6160" w:rsidP="001B6160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B6160">
        <w:rPr>
          <w:rFonts w:ascii="Times New Roman" w:hAnsi="Times New Roman" w:cs="Times New Roman"/>
          <w:i/>
        </w:rPr>
        <w:t>Innowacje i transfer technologii. Słownik pojęć</w:t>
      </w:r>
      <w:r w:rsidRPr="001B6160">
        <w:rPr>
          <w:rFonts w:ascii="Times New Roman" w:hAnsi="Times New Roman" w:cs="Times New Roman"/>
        </w:rPr>
        <w:t>, K.B. Matusiak (red.), PARP, Warszawa 2008, s. 97.</w:t>
      </w:r>
    </w:p>
    <w:p w:rsidR="001B6160" w:rsidRPr="001B6160" w:rsidRDefault="001B6160" w:rsidP="001B6160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B6160">
        <w:rPr>
          <w:rFonts w:ascii="Times New Roman" w:hAnsi="Times New Roman" w:cs="Times New Roman"/>
        </w:rPr>
        <w:t xml:space="preserve">J.Z. Pietraś, </w:t>
      </w:r>
      <w:r w:rsidRPr="001B6160">
        <w:rPr>
          <w:rFonts w:ascii="Times New Roman" w:hAnsi="Times New Roman" w:cs="Times New Roman"/>
          <w:i/>
        </w:rPr>
        <w:t>Uczestnicy stosunków międzynarodowych</w:t>
      </w:r>
      <w:r w:rsidRPr="001B6160">
        <w:rPr>
          <w:rFonts w:ascii="Times New Roman" w:hAnsi="Times New Roman" w:cs="Times New Roman"/>
        </w:rPr>
        <w:t xml:space="preserve">, w: </w:t>
      </w:r>
      <w:r w:rsidRPr="001B6160">
        <w:rPr>
          <w:rFonts w:ascii="Times New Roman" w:hAnsi="Times New Roman" w:cs="Times New Roman"/>
          <w:i/>
        </w:rPr>
        <w:t>Współczesne stosunki międzynarodowe</w:t>
      </w:r>
      <w:r w:rsidRPr="001B6160">
        <w:rPr>
          <w:rFonts w:ascii="Times New Roman" w:hAnsi="Times New Roman" w:cs="Times New Roman"/>
        </w:rPr>
        <w:t xml:space="preserve">, T. Łoś-Nowak (red.), </w:t>
      </w:r>
      <w:r w:rsidR="0069510A">
        <w:rPr>
          <w:rFonts w:ascii="Times New Roman" w:hAnsi="Times New Roman" w:cs="Times New Roman"/>
        </w:rPr>
        <w:t xml:space="preserve">Wydawnictwo Uniwersytetu Wrocławskiego, </w:t>
      </w:r>
      <w:r w:rsidRPr="001B6160">
        <w:rPr>
          <w:rFonts w:ascii="Times New Roman" w:hAnsi="Times New Roman" w:cs="Times New Roman"/>
        </w:rPr>
        <w:t>Wrocław 1995, s. 43.</w:t>
      </w:r>
    </w:p>
    <w:p w:rsidR="001B6160" w:rsidRPr="001B6160" w:rsidRDefault="001B6160" w:rsidP="001B6160">
      <w:pPr>
        <w:spacing w:after="0" w:line="360" w:lineRule="auto"/>
        <w:rPr>
          <w:rFonts w:ascii="Times New Roman" w:hAnsi="Times New Roman" w:cs="Times New Roman"/>
        </w:rPr>
      </w:pPr>
      <w:r w:rsidRPr="001B6160">
        <w:rPr>
          <w:rFonts w:ascii="Times New Roman" w:hAnsi="Times New Roman" w:cs="Times New Roman"/>
        </w:rPr>
        <w:t>3. Artykuły w czasopismach</w:t>
      </w:r>
    </w:p>
    <w:p w:rsidR="001B6160" w:rsidRPr="001B6160" w:rsidRDefault="001B6160" w:rsidP="001B6160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B6160">
        <w:rPr>
          <w:rFonts w:ascii="Times New Roman" w:hAnsi="Times New Roman" w:cs="Times New Roman"/>
        </w:rPr>
        <w:t xml:space="preserve">M. Kotecki, </w:t>
      </w:r>
      <w:r w:rsidRPr="001B6160">
        <w:rPr>
          <w:rFonts w:ascii="Times New Roman" w:hAnsi="Times New Roman" w:cs="Times New Roman"/>
          <w:i/>
        </w:rPr>
        <w:t>Licencja na zysk</w:t>
      </w:r>
      <w:r w:rsidRPr="001B6160">
        <w:rPr>
          <w:rFonts w:ascii="Times New Roman" w:hAnsi="Times New Roman" w:cs="Times New Roman"/>
        </w:rPr>
        <w:t>, „Własność Intelektualna” 2011, nr 3, s. 1.</w:t>
      </w:r>
    </w:p>
    <w:p w:rsidR="001B6160" w:rsidRPr="001B6160" w:rsidRDefault="001B6160" w:rsidP="001B6160">
      <w:pPr>
        <w:pStyle w:val="Tekstprzypisudolnego"/>
        <w:spacing w:line="360" w:lineRule="auto"/>
        <w:rPr>
          <w:sz w:val="22"/>
          <w:szCs w:val="22"/>
        </w:rPr>
      </w:pPr>
      <w:r w:rsidRPr="001B6160">
        <w:rPr>
          <w:sz w:val="22"/>
          <w:szCs w:val="22"/>
        </w:rPr>
        <w:t>4. Akty prawne</w:t>
      </w:r>
    </w:p>
    <w:p w:rsidR="001B6160" w:rsidRPr="001B6160" w:rsidRDefault="001B6160" w:rsidP="001B6160">
      <w:pPr>
        <w:pStyle w:val="Tekstprzypisudolnego"/>
        <w:spacing w:line="360" w:lineRule="auto"/>
        <w:ind w:left="284"/>
        <w:rPr>
          <w:sz w:val="22"/>
          <w:szCs w:val="22"/>
        </w:rPr>
      </w:pPr>
      <w:r w:rsidRPr="001B6160">
        <w:rPr>
          <w:sz w:val="22"/>
          <w:szCs w:val="22"/>
        </w:rPr>
        <w:t>Ustawa z 23 kwietnia 1964 r. – Kodeks cywilny, Dz.U. Nr 16, poz. 93 ze zm.</w:t>
      </w:r>
    </w:p>
    <w:p w:rsidR="001B6160" w:rsidRPr="001B6160" w:rsidRDefault="001B6160" w:rsidP="001B6160">
      <w:pPr>
        <w:pStyle w:val="Tekstprzypisudolnego"/>
        <w:spacing w:line="360" w:lineRule="auto"/>
        <w:ind w:left="284"/>
        <w:rPr>
          <w:sz w:val="22"/>
          <w:szCs w:val="22"/>
        </w:rPr>
      </w:pPr>
      <w:r w:rsidRPr="001B6160">
        <w:rPr>
          <w:sz w:val="22"/>
          <w:szCs w:val="22"/>
        </w:rPr>
        <w:t xml:space="preserve">Ustawa z 4 lutego 1994 r. o prawie autorskim i prawach pokrewnych, Dz.U. </w:t>
      </w:r>
      <w:proofErr w:type="gramStart"/>
      <w:r w:rsidRPr="001B6160">
        <w:rPr>
          <w:sz w:val="22"/>
          <w:szCs w:val="22"/>
        </w:rPr>
        <w:t>z</w:t>
      </w:r>
      <w:proofErr w:type="gramEnd"/>
      <w:r w:rsidRPr="001B6160">
        <w:rPr>
          <w:sz w:val="22"/>
          <w:szCs w:val="22"/>
        </w:rPr>
        <w:t xml:space="preserve"> 20</w:t>
      </w:r>
      <w:r w:rsidR="0072653B">
        <w:rPr>
          <w:sz w:val="22"/>
          <w:szCs w:val="22"/>
        </w:rPr>
        <w:t>22</w:t>
      </w:r>
      <w:r w:rsidRPr="001B6160">
        <w:rPr>
          <w:sz w:val="22"/>
          <w:szCs w:val="22"/>
        </w:rPr>
        <w:t xml:space="preserve"> r. poz. </w:t>
      </w:r>
      <w:r w:rsidR="0072653B">
        <w:rPr>
          <w:sz w:val="22"/>
          <w:szCs w:val="22"/>
        </w:rPr>
        <w:t>2209.</w:t>
      </w:r>
    </w:p>
    <w:p w:rsidR="00E2262A" w:rsidRDefault="00D665E6" w:rsidP="00D665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Źródła internetowe</w:t>
      </w:r>
    </w:p>
    <w:p w:rsidR="00D665E6" w:rsidRDefault="00D665E6" w:rsidP="00D665E6">
      <w:p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Opatrzone datą dostępu</w:t>
      </w:r>
    </w:p>
    <w:p w:rsidR="00D665E6" w:rsidRDefault="00D665E6" w:rsidP="001B6160">
      <w:pPr>
        <w:spacing w:after="0" w:line="360" w:lineRule="auto"/>
        <w:ind w:left="284"/>
        <w:rPr>
          <w:rFonts w:ascii="Times New Roman" w:hAnsi="Times New Roman" w:cs="Times New Roman"/>
        </w:rPr>
      </w:pPr>
    </w:p>
    <w:p w:rsidR="00E2262A" w:rsidRPr="00E2262A" w:rsidRDefault="00E2262A" w:rsidP="00E2262A">
      <w:pPr>
        <w:spacing w:after="0" w:line="360" w:lineRule="auto"/>
        <w:rPr>
          <w:rFonts w:ascii="Times New Roman" w:hAnsi="Times New Roman" w:cs="Times New Roman"/>
          <w:b/>
        </w:rPr>
      </w:pPr>
      <w:r w:rsidRPr="00E2262A">
        <w:rPr>
          <w:rFonts w:ascii="Times New Roman" w:hAnsi="Times New Roman" w:cs="Times New Roman"/>
          <w:b/>
        </w:rPr>
        <w:t>Bibliografia</w:t>
      </w:r>
    </w:p>
    <w:p w:rsidR="00E2262A" w:rsidRDefault="00E2262A" w:rsidP="00E226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alfabetyczny na końcu opracowania</w:t>
      </w:r>
    </w:p>
    <w:p w:rsidR="00E2262A" w:rsidRDefault="00E2262A" w:rsidP="00E2262A">
      <w:pPr>
        <w:spacing w:after="0" w:line="360" w:lineRule="auto"/>
        <w:rPr>
          <w:rFonts w:ascii="Times New Roman" w:hAnsi="Times New Roman" w:cs="Times New Roman"/>
        </w:rPr>
      </w:pPr>
    </w:p>
    <w:p w:rsidR="00D665E6" w:rsidRPr="00D665E6" w:rsidRDefault="00D665E6" w:rsidP="00E2262A">
      <w:pPr>
        <w:spacing w:after="0" w:line="360" w:lineRule="auto"/>
        <w:rPr>
          <w:rFonts w:ascii="Times New Roman" w:hAnsi="Times New Roman" w:cs="Times New Roman"/>
          <w:b/>
        </w:rPr>
      </w:pPr>
      <w:r w:rsidRPr="00D665E6">
        <w:rPr>
          <w:rFonts w:ascii="Times New Roman" w:hAnsi="Times New Roman" w:cs="Times New Roman"/>
          <w:b/>
        </w:rPr>
        <w:t>Streszczenia</w:t>
      </w:r>
    </w:p>
    <w:p w:rsidR="00D665E6" w:rsidRDefault="00D665E6" w:rsidP="00E226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języku polskim i angielskim, nieprzekraczające 0,5 strony tekstu</w:t>
      </w:r>
    </w:p>
    <w:p w:rsidR="00D665E6" w:rsidRDefault="00D665E6" w:rsidP="00E2262A">
      <w:pPr>
        <w:spacing w:after="0" w:line="360" w:lineRule="auto"/>
        <w:rPr>
          <w:rFonts w:ascii="Times New Roman" w:hAnsi="Times New Roman" w:cs="Times New Roman"/>
        </w:rPr>
      </w:pPr>
    </w:p>
    <w:p w:rsidR="00D665E6" w:rsidRPr="00D665E6" w:rsidRDefault="00D665E6" w:rsidP="00E2262A">
      <w:pPr>
        <w:spacing w:after="0" w:line="360" w:lineRule="auto"/>
        <w:rPr>
          <w:rFonts w:ascii="Times New Roman" w:hAnsi="Times New Roman" w:cs="Times New Roman"/>
          <w:b/>
        </w:rPr>
      </w:pPr>
      <w:r w:rsidRPr="00D665E6">
        <w:rPr>
          <w:rFonts w:ascii="Times New Roman" w:hAnsi="Times New Roman" w:cs="Times New Roman"/>
          <w:b/>
        </w:rPr>
        <w:t>Słowa kluczowe</w:t>
      </w:r>
    </w:p>
    <w:p w:rsidR="00D665E6" w:rsidRDefault="00D665E6" w:rsidP="00E226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języku polskim i angielskim, 3–4 hasła</w:t>
      </w:r>
    </w:p>
    <w:p w:rsidR="00D665E6" w:rsidRDefault="00D665E6" w:rsidP="00E2262A">
      <w:pPr>
        <w:spacing w:after="0" w:line="360" w:lineRule="auto"/>
        <w:rPr>
          <w:rFonts w:ascii="Times New Roman" w:hAnsi="Times New Roman" w:cs="Times New Roman"/>
          <w:b/>
        </w:rPr>
      </w:pPr>
    </w:p>
    <w:p w:rsidR="00D665E6" w:rsidRDefault="0069510A" w:rsidP="00E2262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Informacje o autorze </w:t>
      </w:r>
      <w:r w:rsidRPr="0069510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tytuł naukowy, afiliacja, </w:t>
      </w:r>
      <w:r w:rsidR="00D665E6" w:rsidRPr="0069510A">
        <w:rPr>
          <w:rFonts w:ascii="Times New Roman" w:hAnsi="Times New Roman" w:cs="Times New Roman"/>
        </w:rPr>
        <w:t>ORCID</w:t>
      </w:r>
      <w:r>
        <w:rPr>
          <w:rFonts w:ascii="Times New Roman" w:hAnsi="Times New Roman" w:cs="Times New Roman"/>
        </w:rPr>
        <w:t>, e-mail</w:t>
      </w:r>
    </w:p>
    <w:p w:rsidR="0069510A" w:rsidRDefault="0069510A" w:rsidP="00E2262A">
      <w:pPr>
        <w:spacing w:after="0" w:line="360" w:lineRule="auto"/>
        <w:rPr>
          <w:rFonts w:ascii="Times New Roman" w:hAnsi="Times New Roman" w:cs="Times New Roman"/>
          <w:b/>
        </w:rPr>
      </w:pPr>
    </w:p>
    <w:p w:rsidR="0069510A" w:rsidRPr="0069510A" w:rsidRDefault="0069510A" w:rsidP="00E226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Publikacje zbiorowe </w:t>
      </w:r>
      <w:r w:rsidRPr="0069510A">
        <w:rPr>
          <w:rFonts w:ascii="Times New Roman" w:hAnsi="Times New Roman" w:cs="Times New Roman"/>
        </w:rPr>
        <w:t>– spis treści</w:t>
      </w:r>
      <w:r>
        <w:rPr>
          <w:rFonts w:ascii="Times New Roman" w:hAnsi="Times New Roman" w:cs="Times New Roman"/>
        </w:rPr>
        <w:t xml:space="preserve"> oraz słowo wstępne od redaktora naukowego</w:t>
      </w:r>
      <w:bookmarkStart w:id="0" w:name="_GoBack"/>
      <w:bookmarkEnd w:id="0"/>
    </w:p>
    <w:sectPr w:rsidR="0069510A" w:rsidRPr="0069510A" w:rsidSect="006951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6160"/>
    <w:rsid w:val="00101C55"/>
    <w:rsid w:val="001B6160"/>
    <w:rsid w:val="00251FB6"/>
    <w:rsid w:val="003E4406"/>
    <w:rsid w:val="00524F4A"/>
    <w:rsid w:val="0069510A"/>
    <w:rsid w:val="0072653B"/>
    <w:rsid w:val="009E35B4"/>
    <w:rsid w:val="00A36586"/>
    <w:rsid w:val="00AE4AA0"/>
    <w:rsid w:val="00B132A8"/>
    <w:rsid w:val="00D665E6"/>
    <w:rsid w:val="00E2262A"/>
    <w:rsid w:val="00E3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3BBB"/>
  <w15:docId w15:val="{E74CB067-350F-4110-A296-E6C76C72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B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61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Wyrzsza Szkoła Zarządzania i Prawa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joanna.paszkowska</dc:creator>
  <cp:keywords/>
  <dc:description/>
  <cp:lastModifiedBy>Joanna Paszkowska</cp:lastModifiedBy>
  <cp:revision>6</cp:revision>
  <dcterms:created xsi:type="dcterms:W3CDTF">2015-08-24T06:36:00Z</dcterms:created>
  <dcterms:modified xsi:type="dcterms:W3CDTF">2023-08-29T08:47:00Z</dcterms:modified>
</cp:coreProperties>
</file>