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980" w:rsidRDefault="00741980" w:rsidP="00741980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t xml:space="preserve">                                              </w:t>
      </w:r>
    </w:p>
    <w:p w:rsidR="008B1632" w:rsidRPr="006B2108" w:rsidRDefault="008B1632" w:rsidP="008B1632">
      <w:pPr>
        <w:jc w:val="center"/>
        <w:rPr>
          <w:rFonts w:ascii="Arial" w:hAnsi="Arial" w:cs="Arial"/>
          <w:b/>
          <w:color w:val="C00000"/>
        </w:rPr>
      </w:pPr>
      <w:r w:rsidRPr="006B2108">
        <w:rPr>
          <w:rFonts w:ascii="Arial" w:hAnsi="Arial" w:cs="Arial"/>
          <w:b/>
          <w:color w:val="C00000"/>
        </w:rPr>
        <w:t xml:space="preserve">PŁATNE STAŻE KRAJOWE DLA STUDENTÓW </w:t>
      </w:r>
    </w:p>
    <w:p w:rsidR="008B1632" w:rsidRPr="006B2108" w:rsidRDefault="008B1632" w:rsidP="008B1632">
      <w:pPr>
        <w:jc w:val="center"/>
        <w:rPr>
          <w:rFonts w:ascii="Arial" w:hAnsi="Arial" w:cs="Arial"/>
          <w:b/>
          <w:color w:val="C00000"/>
        </w:rPr>
      </w:pPr>
      <w:r w:rsidRPr="006B2108">
        <w:rPr>
          <w:rFonts w:ascii="Arial" w:hAnsi="Arial" w:cs="Arial"/>
          <w:b/>
          <w:color w:val="C00000"/>
        </w:rPr>
        <w:t>KIERUNKU BEZPIECZEŃSTWO WEWNĘTRZNE</w:t>
      </w:r>
    </w:p>
    <w:p w:rsidR="008B1632" w:rsidRPr="006B2108" w:rsidRDefault="008B1632" w:rsidP="008B1632">
      <w:pPr>
        <w:jc w:val="center"/>
        <w:rPr>
          <w:rFonts w:ascii="Arial" w:hAnsi="Arial" w:cs="Arial"/>
          <w:b/>
          <w:color w:val="C00000"/>
        </w:rPr>
      </w:pPr>
    </w:p>
    <w:p w:rsidR="008B1632" w:rsidRPr="006B2108" w:rsidRDefault="008B1632" w:rsidP="008B1632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>Zapraszamy studentów (studia stacjonarne i niestacjonarne) na kierunku:</w:t>
      </w:r>
    </w:p>
    <w:p w:rsidR="008B1632" w:rsidRPr="006B2108" w:rsidRDefault="008B1632" w:rsidP="008B1632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>- Bezpieczeństwo wewnętrzne IV semestr (nabór 2020/2021)</w:t>
      </w:r>
    </w:p>
    <w:p w:rsidR="008B1632" w:rsidRPr="006B2108" w:rsidRDefault="008B1632" w:rsidP="008B1632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>do udziału </w:t>
      </w:r>
      <w:r w:rsidRPr="009D5B52">
        <w:rPr>
          <w:rFonts w:ascii="Arial" w:eastAsia="Times New Roman" w:hAnsi="Arial" w:cs="Arial"/>
          <w:bCs/>
          <w:spacing w:val="-3"/>
          <w:lang w:eastAsia="pl-PL"/>
        </w:rPr>
        <w:t>w płatnych stażach krajowych</w:t>
      </w:r>
      <w:r w:rsidRPr="006B2108">
        <w:rPr>
          <w:rFonts w:ascii="Arial" w:eastAsia="Times New Roman" w:hAnsi="Arial" w:cs="Arial"/>
          <w:spacing w:val="-3"/>
          <w:lang w:eastAsia="pl-PL"/>
        </w:rPr>
        <w:t xml:space="preserve">, w ramach projektu </w:t>
      </w:r>
      <w:r w:rsidRPr="006B2108">
        <w:rPr>
          <w:rFonts w:ascii="Arial" w:hAnsi="Arial" w:cs="Arial"/>
          <w:spacing w:val="-3"/>
          <w:shd w:val="clear" w:color="auto" w:fill="FFFFFF"/>
        </w:rPr>
        <w:t xml:space="preserve">„UTH 3.0 Przez rozwój do doskonałości” </w:t>
      </w:r>
      <w:r w:rsidRPr="006B2108">
        <w:rPr>
          <w:rFonts w:ascii="Arial" w:eastAsia="Times New Roman" w:hAnsi="Arial" w:cs="Arial"/>
          <w:spacing w:val="-3"/>
          <w:lang w:eastAsia="pl-PL"/>
        </w:rPr>
        <w:t xml:space="preserve"> współfinansowanego z Unii Europejskiej w ramach Europejskiego Funduszu Społecznego.</w:t>
      </w:r>
    </w:p>
    <w:p w:rsidR="008B1632" w:rsidRPr="006B2108" w:rsidRDefault="008B1632" w:rsidP="008B1632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</w:p>
    <w:p w:rsidR="008B1632" w:rsidRPr="009E33E9" w:rsidRDefault="008B1632" w:rsidP="008B1632">
      <w:pPr>
        <w:shd w:val="clear" w:color="auto" w:fill="FFFFFF"/>
        <w:spacing w:after="450" w:line="360" w:lineRule="atLeast"/>
        <w:rPr>
          <w:rFonts w:ascii="Arial" w:eastAsia="Times New Roman" w:hAnsi="Arial" w:cs="Arial"/>
          <w:b/>
          <w:spacing w:val="-3"/>
          <w:lang w:eastAsia="pl-PL"/>
        </w:rPr>
      </w:pPr>
      <w:r w:rsidRPr="009E33E9">
        <w:rPr>
          <w:rFonts w:ascii="Arial" w:eastAsia="Times New Roman" w:hAnsi="Arial" w:cs="Arial"/>
          <w:b/>
          <w:bCs/>
          <w:spacing w:val="-3"/>
          <w:lang w:eastAsia="pl-PL"/>
        </w:rPr>
        <w:t>REKRUTACJA</w:t>
      </w:r>
      <w:r w:rsidRPr="009E33E9">
        <w:rPr>
          <w:rFonts w:ascii="Arial" w:eastAsia="Times New Roman" w:hAnsi="Arial" w:cs="Arial"/>
          <w:b/>
          <w:spacing w:val="-3"/>
          <w:lang w:eastAsia="pl-PL"/>
        </w:rPr>
        <w:t> na staże rozpoczyna się </w:t>
      </w:r>
      <w:r w:rsidRPr="009E33E9">
        <w:rPr>
          <w:rFonts w:ascii="Arial" w:eastAsia="Times New Roman" w:hAnsi="Arial" w:cs="Arial"/>
          <w:b/>
          <w:bCs/>
          <w:spacing w:val="-3"/>
          <w:lang w:eastAsia="pl-PL"/>
        </w:rPr>
        <w:t>1 lutego 2022 r.</w:t>
      </w:r>
      <w:r w:rsidRPr="009E33E9">
        <w:rPr>
          <w:rFonts w:ascii="Arial" w:eastAsia="Times New Roman" w:hAnsi="Arial" w:cs="Arial"/>
          <w:b/>
          <w:spacing w:val="-3"/>
          <w:lang w:eastAsia="pl-PL"/>
        </w:rPr>
        <w:t> i potrwa do </w:t>
      </w:r>
      <w:r w:rsidRPr="009E33E9">
        <w:rPr>
          <w:rFonts w:ascii="Arial" w:eastAsia="Times New Roman" w:hAnsi="Arial" w:cs="Arial"/>
          <w:b/>
          <w:bCs/>
          <w:spacing w:val="-3"/>
          <w:lang w:eastAsia="pl-PL"/>
        </w:rPr>
        <w:t>28 lutego 2022 r.</w:t>
      </w:r>
      <w:bookmarkStart w:id="0" w:name="_GoBack"/>
      <w:bookmarkEnd w:id="0"/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lang w:eastAsia="pl-PL"/>
        </w:rPr>
      </w:pPr>
      <w:bookmarkStart w:id="1" w:name="_Hlk93309220"/>
      <w:r w:rsidRPr="006B2108">
        <w:rPr>
          <w:rFonts w:ascii="Arial" w:eastAsia="Times New Roman" w:hAnsi="Arial" w:cs="Arial"/>
          <w:b/>
          <w:spacing w:val="-3"/>
          <w:lang w:eastAsia="pl-PL"/>
        </w:rPr>
        <w:t>WYKAZ PODMIOTÓW WSPÓŁPRACUJĄCYCH Z UTH W ZAKRESIE REALIZACJI STAŻY: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DTA </w:t>
      </w:r>
      <w:proofErr w:type="spellStart"/>
      <w:r w:rsidRPr="006B2108">
        <w:rPr>
          <w:rFonts w:ascii="Arial" w:eastAsia="Times New Roman" w:hAnsi="Arial" w:cs="Arial"/>
          <w:spacing w:val="-3"/>
          <w:lang w:eastAsia="pl-PL"/>
        </w:rPr>
        <w:t>Customs</w:t>
      </w:r>
      <w:proofErr w:type="spellEnd"/>
      <w:r w:rsidRPr="006B2108">
        <w:rPr>
          <w:rFonts w:ascii="Arial" w:eastAsia="Times New Roman" w:hAnsi="Arial" w:cs="Arial"/>
          <w:spacing w:val="-3"/>
          <w:lang w:eastAsia="pl-PL"/>
        </w:rPr>
        <w:t xml:space="preserve"> Service - Agencja Celna i obsługa lotniskowa, </w:t>
      </w:r>
      <w:proofErr w:type="spellStart"/>
      <w:r w:rsidRPr="006B2108">
        <w:rPr>
          <w:rFonts w:ascii="Arial" w:hAnsi="Arial" w:cs="Arial"/>
        </w:rPr>
        <w:t>Wirażowa</w:t>
      </w:r>
      <w:proofErr w:type="spellEnd"/>
      <w:r w:rsidRPr="006B2108">
        <w:rPr>
          <w:rFonts w:ascii="Arial" w:hAnsi="Arial" w:cs="Arial"/>
        </w:rPr>
        <w:t xml:space="preserve"> 35/207, 02-158 Warszawa</w:t>
      </w:r>
      <w:r w:rsidRPr="006B2108">
        <w:rPr>
          <w:rFonts w:ascii="Arial" w:eastAsia="Times New Roman" w:hAnsi="Arial" w:cs="Arial"/>
          <w:spacing w:val="-3"/>
          <w:lang w:eastAsia="pl-PL"/>
        </w:rPr>
        <w:t xml:space="preserve"> 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>-</w:t>
      </w:r>
      <w:r w:rsidRPr="006B2108">
        <w:rPr>
          <w:rFonts w:ascii="Arial" w:eastAsia="Times New Roman" w:hAnsi="Arial" w:cs="Arial"/>
          <w:b/>
          <w:spacing w:val="-3"/>
          <w:lang w:eastAsia="pl-PL"/>
        </w:rPr>
        <w:t xml:space="preserve"> </w:t>
      </w:r>
      <w:proofErr w:type="spellStart"/>
      <w:r w:rsidRPr="001F0C40">
        <w:rPr>
          <w:rStyle w:val="Pogrubienie"/>
          <w:rFonts w:ascii="Arial" w:hAnsi="Arial" w:cs="Arial"/>
          <w:b w:val="0"/>
        </w:rPr>
        <w:t>Rusak</w:t>
      </w:r>
      <w:proofErr w:type="spellEnd"/>
      <w:r w:rsidRPr="001F0C40">
        <w:rPr>
          <w:rStyle w:val="Pogrubienie"/>
          <w:rFonts w:ascii="Arial" w:hAnsi="Arial" w:cs="Arial"/>
          <w:b w:val="0"/>
        </w:rPr>
        <w:t xml:space="preserve"> Business Services</w:t>
      </w:r>
      <w:r w:rsidRPr="006B2108">
        <w:rPr>
          <w:rFonts w:ascii="Arial" w:eastAsia="Times New Roman" w:hAnsi="Arial" w:cs="Arial"/>
          <w:spacing w:val="-3"/>
          <w:lang w:eastAsia="pl-PL"/>
        </w:rPr>
        <w:t xml:space="preserve"> Agencja Celna, ul. Odlewnicza 6, </w:t>
      </w:r>
      <w:r w:rsidRPr="006B2108">
        <w:rPr>
          <w:rFonts w:ascii="Arial" w:hAnsi="Arial" w:cs="Arial"/>
        </w:rPr>
        <w:t>03-231 Warszawa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>- TAKSIM-POL sp. z o.o. ul. Księżnej Anny 4 / Magazyn Celny Oddział w Markach, ul. Piłsudskiego 119, 05-270 Marki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>- Agencja Ochrony Osób i Mienia D.S. Focus, Sp. z o.o. ul. Obrazkowa 20A, 03-188 Warszawa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Agencja Ochrony RR Security, ul. </w:t>
      </w:r>
      <w:r w:rsidRPr="006B2108">
        <w:rPr>
          <w:rFonts w:ascii="Arial" w:hAnsi="Arial" w:cs="Arial"/>
        </w:rPr>
        <w:t>Makowska 95, 04-307 Warszawa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>- Starostwo Powiatowe w Legionowie ul. Gen. Sikorskiego 11, 05-119 Legionowo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>- Sąd Rejonowy w Legionowie, ul. Sobieskiego 47, 05-118 Legionowo</w:t>
      </w:r>
    </w:p>
    <w:bookmarkEnd w:id="1"/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hAnsi="Arial" w:cs="Aria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Starostwo Powiatowe w Piasecznie, adres: ul. </w:t>
      </w:r>
      <w:proofErr w:type="spellStart"/>
      <w:r w:rsidRPr="006B2108">
        <w:rPr>
          <w:rFonts w:ascii="Arial" w:hAnsi="Arial" w:cs="Arial"/>
        </w:rPr>
        <w:t>Chyliczkowska</w:t>
      </w:r>
      <w:proofErr w:type="spellEnd"/>
      <w:r w:rsidRPr="006B2108">
        <w:rPr>
          <w:rFonts w:ascii="Arial" w:hAnsi="Arial" w:cs="Arial"/>
        </w:rPr>
        <w:t xml:space="preserve"> 14, 05-500 Piaseczno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Starostwo Powiatowe w Pruszkowie, ul. </w:t>
      </w:r>
      <w:r w:rsidRPr="006B2108">
        <w:rPr>
          <w:rFonts w:ascii="Arial" w:hAnsi="Arial" w:cs="Arial"/>
        </w:rPr>
        <w:t>Michała Drzymały 30, 05-800 Pruszków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Starostwo Powiatowe w Ciechanowie, adres: ul. </w:t>
      </w:r>
      <w:r w:rsidRPr="006B2108">
        <w:rPr>
          <w:rFonts w:ascii="Arial" w:hAnsi="Arial" w:cs="Arial"/>
        </w:rPr>
        <w:t>17 Stycznia 7, 06-400 Ciechanów</w:t>
      </w:r>
    </w:p>
    <w:p w:rsidR="008B1632" w:rsidRPr="006B2108" w:rsidRDefault="008B1632" w:rsidP="008B1632">
      <w:pPr>
        <w:rPr>
          <w:rFonts w:ascii="Arial" w:eastAsia="Times New Roman" w:hAnsi="Arial" w:cs="Arial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Starostwo Powiatowe w Wołominie, adres: ul. </w:t>
      </w:r>
      <w:r w:rsidRPr="00434B26">
        <w:rPr>
          <w:rFonts w:ascii="Arial" w:eastAsia="Times New Roman" w:hAnsi="Arial" w:cs="Arial"/>
          <w:lang w:eastAsia="pl-PL"/>
        </w:rPr>
        <w:t>Ignacego Prądzyńskiego 3, 05-200 Wołomin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hAnsi="Arial" w:cs="Aria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Starostwo Powiatowe w Nowym Sączu, adres: ul. </w:t>
      </w:r>
      <w:r w:rsidRPr="006B2108">
        <w:rPr>
          <w:rFonts w:ascii="Arial" w:hAnsi="Arial" w:cs="Arial"/>
        </w:rPr>
        <w:t>Jagiellońska 33, 33-300 Nowy Sącz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hAnsi="Arial" w:cs="Aria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</w:t>
      </w:r>
      <w:r w:rsidRPr="006B2108">
        <w:rPr>
          <w:rStyle w:val="Uwydatnienie"/>
          <w:rFonts w:ascii="Arial" w:hAnsi="Arial" w:cs="Arial"/>
        </w:rPr>
        <w:t>Centrum Usług Wspólnych</w:t>
      </w:r>
      <w:r w:rsidRPr="006B2108">
        <w:rPr>
          <w:rFonts w:ascii="Arial" w:hAnsi="Arial" w:cs="Arial"/>
        </w:rPr>
        <w:t xml:space="preserve"> Gminy </w:t>
      </w:r>
      <w:r w:rsidRPr="006B2108">
        <w:rPr>
          <w:rStyle w:val="Uwydatnienie"/>
          <w:rFonts w:ascii="Arial" w:hAnsi="Arial" w:cs="Arial"/>
        </w:rPr>
        <w:t>Wiązowna</w:t>
      </w:r>
      <w:r w:rsidRPr="006B2108">
        <w:rPr>
          <w:rFonts w:ascii="Arial" w:hAnsi="Arial" w:cs="Arial"/>
        </w:rPr>
        <w:t>. ul. Napoleońska 53 A, 05-408 Glinianka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hAnsi="Arial" w:cs="Aria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Zarząd Mienia Skarbu Państwa, ul. </w:t>
      </w:r>
      <w:r w:rsidRPr="006B2108">
        <w:rPr>
          <w:rFonts w:ascii="Arial" w:hAnsi="Arial" w:cs="Arial"/>
        </w:rPr>
        <w:t>Prosta 69, 00-838 Warszawa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hAnsi="Arial" w:cs="Aria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Urząd Miejski w Janowie Lubelskim, </w:t>
      </w:r>
      <w:r w:rsidRPr="006B2108">
        <w:rPr>
          <w:rFonts w:ascii="Arial" w:hAnsi="Arial" w:cs="Arial"/>
        </w:rPr>
        <w:t>ul. Jana Zamoyskiego 59, 23-300 Janów Lubelski</w:t>
      </w:r>
    </w:p>
    <w:p w:rsidR="008B1632" w:rsidRDefault="008B1632" w:rsidP="008B1632">
      <w:pPr>
        <w:suppressLineNumbers/>
        <w:shd w:val="clear" w:color="auto" w:fill="FFFFFF"/>
        <w:spacing w:after="0" w:line="360" w:lineRule="auto"/>
        <w:rPr>
          <w:rFonts w:ascii="Arial" w:hAnsi="Arial" w:cs="Aria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Urząd Miasta Legionowo, ul. </w:t>
      </w:r>
      <w:r w:rsidRPr="006B2108">
        <w:rPr>
          <w:rFonts w:ascii="Arial" w:hAnsi="Arial" w:cs="Arial"/>
        </w:rPr>
        <w:t>Józefa Piłsudskiego 41, 05-120 Legionowo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- Urząd Miasta w Mińsku Mazowieckim, Wydział Straży Miejskiej, ul. Konstytucji 3 Maja 1, 05-300 Mińska Mazowiecki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hAnsi="Arial" w:cs="Aria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lastRenderedPageBreak/>
        <w:t xml:space="preserve">- Komenda Powiatowa Policji w Żyrardowie, adres: ul. </w:t>
      </w:r>
      <w:r w:rsidRPr="006B2108">
        <w:rPr>
          <w:rFonts w:ascii="Arial" w:hAnsi="Arial" w:cs="Arial"/>
        </w:rPr>
        <w:t>Fryderyka Chopina 4, 96-300 Żyrardów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>- Komenda Powiatowa Policji w Kozienicach, adres: ul. Radomska 1, 26-900 Kozienice</w:t>
      </w:r>
    </w:p>
    <w:p w:rsidR="008B1632" w:rsidRPr="006B2108" w:rsidRDefault="008B1632" w:rsidP="008B1632">
      <w:pPr>
        <w:rPr>
          <w:rFonts w:ascii="Arial" w:eastAsia="Times New Roman" w:hAnsi="Arial" w:cs="Arial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Komenda Powiatowa Policji w Hrubieszowie, adres: </w:t>
      </w:r>
      <w:r w:rsidRPr="006B2108">
        <w:rPr>
          <w:rFonts w:ascii="Arial" w:eastAsia="Times New Roman" w:hAnsi="Arial" w:cs="Arial"/>
          <w:lang w:eastAsia="pl-PL"/>
        </w:rPr>
        <w:t xml:space="preserve">ul. </w:t>
      </w:r>
      <w:r w:rsidRPr="00C31BEC">
        <w:rPr>
          <w:rFonts w:ascii="Arial" w:eastAsia="Times New Roman" w:hAnsi="Arial" w:cs="Arial"/>
          <w:lang w:eastAsia="pl-PL"/>
        </w:rPr>
        <w:t>Narutowicza 20, 22-500 Hrubieszów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Komenda Miejska Policji w Kielcach, </w:t>
      </w:r>
      <w:r w:rsidRPr="001F0C40">
        <w:rPr>
          <w:rStyle w:val="Pogrubienie"/>
          <w:rFonts w:ascii="Arial" w:hAnsi="Arial" w:cs="Arial"/>
          <w:b w:val="0"/>
        </w:rPr>
        <w:t>ul. Wesoła 43, 25 - 363 Kielce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Komenda Powiatowa Policji w Sierpcu, ul. </w:t>
      </w:r>
      <w:r w:rsidRPr="006B2108">
        <w:rPr>
          <w:rFonts w:ascii="Arial" w:hAnsi="Arial" w:cs="Arial"/>
        </w:rPr>
        <w:t>Jana Kilińskiego 24C, 09-200 Sierpc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Komenda Powiatowa Policji w Węgrowie, ul. </w:t>
      </w:r>
      <w:r w:rsidRPr="006B2108">
        <w:rPr>
          <w:rFonts w:ascii="Arial" w:hAnsi="Arial" w:cs="Arial"/>
        </w:rPr>
        <w:t>Marszałka Józefa Piłsudskiego 6, 07-100 Węgrów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Komenda Powiatowa Policji w Ciechanowie, ul. </w:t>
      </w:r>
      <w:r w:rsidRPr="006B2108">
        <w:rPr>
          <w:rFonts w:ascii="Arial" w:hAnsi="Arial" w:cs="Arial"/>
        </w:rPr>
        <w:t>11 Pułku Ułanów Legionowych 25, 06-400 Ciechanów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Komenda Powiatowa Policji w Kutnie, ul. </w:t>
      </w:r>
      <w:r w:rsidRPr="006B2108">
        <w:rPr>
          <w:rFonts w:ascii="Arial" w:hAnsi="Arial" w:cs="Arial"/>
        </w:rPr>
        <w:t>Toruńska 14, 99-300 Kutno</w:t>
      </w:r>
      <w:r w:rsidRPr="006B2108">
        <w:rPr>
          <w:rFonts w:ascii="Arial" w:eastAsia="Times New Roman" w:hAnsi="Arial" w:cs="Arial"/>
          <w:spacing w:val="-3"/>
          <w:lang w:eastAsia="pl-PL"/>
        </w:rPr>
        <w:t xml:space="preserve"> 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>- Komenda Powiatowa Policji dla Powiatu Warszawskiego Zachodniego, ul. Warszawska 272, 05-082 Stare Babice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Komenda Miejska Policji w Olsztynie, ul. </w:t>
      </w:r>
      <w:r w:rsidRPr="006B2108">
        <w:rPr>
          <w:rFonts w:ascii="Arial" w:hAnsi="Arial" w:cs="Arial"/>
        </w:rPr>
        <w:t>Partyzantów 23, 10-526 Olsztyn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>-</w:t>
      </w:r>
      <w:r w:rsidRPr="006B2108">
        <w:rPr>
          <w:rFonts w:ascii="Arial" w:hAnsi="Arial" w:cs="Arial"/>
        </w:rPr>
        <w:t xml:space="preserve"> </w:t>
      </w:r>
      <w:r w:rsidRPr="006B2108">
        <w:rPr>
          <w:rFonts w:ascii="Arial" w:eastAsia="Times New Roman" w:hAnsi="Arial" w:cs="Arial"/>
          <w:spacing w:val="-3"/>
          <w:lang w:eastAsia="pl-PL"/>
        </w:rPr>
        <w:t>Zakład Karny w Siedlcach, ul. Piłsudskiego 47, 08-110 Siedlce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Komenda Powiatowa </w:t>
      </w:r>
      <w:r>
        <w:rPr>
          <w:rFonts w:ascii="Arial" w:eastAsia="Times New Roman" w:hAnsi="Arial" w:cs="Arial"/>
          <w:spacing w:val="-3"/>
          <w:lang w:eastAsia="pl-PL"/>
        </w:rPr>
        <w:t xml:space="preserve">Państwowej </w:t>
      </w:r>
      <w:r w:rsidRPr="006B2108">
        <w:rPr>
          <w:rFonts w:ascii="Arial" w:eastAsia="Times New Roman" w:hAnsi="Arial" w:cs="Arial"/>
          <w:spacing w:val="-3"/>
          <w:lang w:eastAsia="pl-PL"/>
        </w:rPr>
        <w:t>Straży Pożarne</w:t>
      </w:r>
      <w:r>
        <w:rPr>
          <w:rFonts w:ascii="Arial" w:eastAsia="Times New Roman" w:hAnsi="Arial" w:cs="Arial"/>
          <w:spacing w:val="-3"/>
          <w:lang w:eastAsia="pl-PL"/>
        </w:rPr>
        <w:t>j</w:t>
      </w:r>
      <w:r w:rsidRPr="006B2108">
        <w:rPr>
          <w:rFonts w:ascii="Arial" w:eastAsia="Times New Roman" w:hAnsi="Arial" w:cs="Arial"/>
          <w:spacing w:val="-3"/>
          <w:lang w:eastAsia="pl-PL"/>
        </w:rPr>
        <w:t xml:space="preserve"> w Bolesławcu, ul. </w:t>
      </w:r>
      <w:r w:rsidRPr="006B2108">
        <w:rPr>
          <w:rFonts w:ascii="Arial" w:hAnsi="Arial" w:cs="Arial"/>
        </w:rPr>
        <w:t>Wesoła 2, 59-700 Bolesławiec</w:t>
      </w:r>
      <w:r w:rsidRPr="006B2108">
        <w:rPr>
          <w:rFonts w:ascii="Arial" w:eastAsia="Times New Roman" w:hAnsi="Arial" w:cs="Arial"/>
          <w:spacing w:val="-3"/>
          <w:lang w:eastAsia="pl-PL"/>
        </w:rPr>
        <w:t xml:space="preserve"> 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>- Komenda Powiatowa P</w:t>
      </w:r>
      <w:r>
        <w:rPr>
          <w:rFonts w:ascii="Arial" w:eastAsia="Times New Roman" w:hAnsi="Arial" w:cs="Arial"/>
          <w:spacing w:val="-3"/>
          <w:lang w:eastAsia="pl-PL"/>
        </w:rPr>
        <w:t xml:space="preserve">aństwowej </w:t>
      </w:r>
      <w:r w:rsidRPr="006B2108">
        <w:rPr>
          <w:rFonts w:ascii="Arial" w:eastAsia="Times New Roman" w:hAnsi="Arial" w:cs="Arial"/>
          <w:spacing w:val="-3"/>
          <w:lang w:eastAsia="pl-PL"/>
        </w:rPr>
        <w:t>S</w:t>
      </w:r>
      <w:r>
        <w:rPr>
          <w:rFonts w:ascii="Arial" w:eastAsia="Times New Roman" w:hAnsi="Arial" w:cs="Arial"/>
          <w:spacing w:val="-3"/>
          <w:lang w:eastAsia="pl-PL"/>
        </w:rPr>
        <w:t xml:space="preserve">traży </w:t>
      </w:r>
      <w:r w:rsidRPr="006B2108">
        <w:rPr>
          <w:rFonts w:ascii="Arial" w:eastAsia="Times New Roman" w:hAnsi="Arial" w:cs="Arial"/>
          <w:spacing w:val="-3"/>
          <w:lang w:eastAsia="pl-PL"/>
        </w:rPr>
        <w:t>P</w:t>
      </w:r>
      <w:r>
        <w:rPr>
          <w:rFonts w:ascii="Arial" w:eastAsia="Times New Roman" w:hAnsi="Arial" w:cs="Arial"/>
          <w:spacing w:val="-3"/>
          <w:lang w:eastAsia="pl-PL"/>
        </w:rPr>
        <w:t>ożarnej</w:t>
      </w:r>
      <w:r w:rsidRPr="006B2108">
        <w:rPr>
          <w:rFonts w:ascii="Arial" w:eastAsia="Times New Roman" w:hAnsi="Arial" w:cs="Arial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spacing w:val="-3"/>
          <w:lang w:eastAsia="pl-PL"/>
        </w:rPr>
        <w:t xml:space="preserve">w </w:t>
      </w:r>
      <w:r w:rsidRPr="006B2108">
        <w:rPr>
          <w:rFonts w:ascii="Arial" w:eastAsia="Times New Roman" w:hAnsi="Arial" w:cs="Arial"/>
          <w:spacing w:val="-3"/>
          <w:lang w:eastAsia="pl-PL"/>
        </w:rPr>
        <w:t>Mław</w:t>
      </w:r>
      <w:r>
        <w:rPr>
          <w:rFonts w:ascii="Arial" w:eastAsia="Times New Roman" w:hAnsi="Arial" w:cs="Arial"/>
          <w:spacing w:val="-3"/>
          <w:lang w:eastAsia="pl-PL"/>
        </w:rPr>
        <w:t>ie</w:t>
      </w:r>
      <w:r w:rsidRPr="006B2108">
        <w:rPr>
          <w:rFonts w:ascii="Arial" w:eastAsia="Times New Roman" w:hAnsi="Arial" w:cs="Arial"/>
          <w:spacing w:val="-3"/>
          <w:lang w:eastAsia="pl-PL"/>
        </w:rPr>
        <w:t xml:space="preserve">, ul. </w:t>
      </w:r>
      <w:r w:rsidRPr="006B2108">
        <w:rPr>
          <w:rFonts w:ascii="Arial" w:hAnsi="Arial" w:cs="Arial"/>
        </w:rPr>
        <w:t xml:space="preserve">Zygmunta </w:t>
      </w:r>
      <w:proofErr w:type="spellStart"/>
      <w:r w:rsidRPr="006B2108">
        <w:rPr>
          <w:rFonts w:ascii="Arial" w:hAnsi="Arial" w:cs="Arial"/>
        </w:rPr>
        <w:t>Padlewskiego</w:t>
      </w:r>
      <w:proofErr w:type="spellEnd"/>
      <w:r w:rsidRPr="006B2108">
        <w:rPr>
          <w:rFonts w:ascii="Arial" w:hAnsi="Arial" w:cs="Arial"/>
        </w:rPr>
        <w:t xml:space="preserve"> 15, 06-500 Mława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>- K</w:t>
      </w:r>
      <w:r>
        <w:rPr>
          <w:rFonts w:ascii="Arial" w:eastAsia="Times New Roman" w:hAnsi="Arial" w:cs="Arial"/>
          <w:spacing w:val="-3"/>
          <w:lang w:eastAsia="pl-PL"/>
        </w:rPr>
        <w:t xml:space="preserve">omenda </w:t>
      </w:r>
      <w:r w:rsidRPr="006B2108">
        <w:rPr>
          <w:rFonts w:ascii="Arial" w:eastAsia="Times New Roman" w:hAnsi="Arial" w:cs="Arial"/>
          <w:spacing w:val="-3"/>
          <w:lang w:eastAsia="pl-PL"/>
        </w:rPr>
        <w:t>P</w:t>
      </w:r>
      <w:r>
        <w:rPr>
          <w:rFonts w:ascii="Arial" w:eastAsia="Times New Roman" w:hAnsi="Arial" w:cs="Arial"/>
          <w:spacing w:val="-3"/>
          <w:lang w:eastAsia="pl-PL"/>
        </w:rPr>
        <w:t xml:space="preserve">owiatowa </w:t>
      </w:r>
      <w:r w:rsidRPr="006B2108">
        <w:rPr>
          <w:rFonts w:ascii="Arial" w:eastAsia="Times New Roman" w:hAnsi="Arial" w:cs="Arial"/>
          <w:spacing w:val="-3"/>
          <w:lang w:eastAsia="pl-PL"/>
        </w:rPr>
        <w:t>P</w:t>
      </w:r>
      <w:r>
        <w:rPr>
          <w:rFonts w:ascii="Arial" w:eastAsia="Times New Roman" w:hAnsi="Arial" w:cs="Arial"/>
          <w:spacing w:val="-3"/>
          <w:lang w:eastAsia="pl-PL"/>
        </w:rPr>
        <w:t>aństwowej</w:t>
      </w:r>
      <w:r w:rsidRPr="006B2108">
        <w:rPr>
          <w:rFonts w:ascii="Arial" w:eastAsia="Times New Roman" w:hAnsi="Arial" w:cs="Arial"/>
          <w:spacing w:val="-3"/>
          <w:lang w:eastAsia="pl-PL"/>
        </w:rPr>
        <w:t xml:space="preserve"> Straży Pożarnej w Ostrowcu Świętokrzysk</w:t>
      </w:r>
      <w:r>
        <w:rPr>
          <w:rFonts w:ascii="Arial" w:eastAsia="Times New Roman" w:hAnsi="Arial" w:cs="Arial"/>
          <w:spacing w:val="-3"/>
          <w:lang w:eastAsia="pl-PL"/>
        </w:rPr>
        <w:t>i</w:t>
      </w:r>
      <w:r w:rsidRPr="006B2108">
        <w:rPr>
          <w:rFonts w:ascii="Arial" w:eastAsia="Times New Roman" w:hAnsi="Arial" w:cs="Arial"/>
          <w:spacing w:val="-3"/>
          <w:lang w:eastAsia="pl-PL"/>
        </w:rPr>
        <w:t xml:space="preserve">m, ul. </w:t>
      </w:r>
      <w:r w:rsidRPr="006B2108">
        <w:rPr>
          <w:rFonts w:ascii="Arial" w:hAnsi="Arial" w:cs="Arial"/>
        </w:rPr>
        <w:t>A. Wardyńskiego 32, 27-400 Ostrowiec Świętokrzyski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>- Komenda Powiatowa P</w:t>
      </w:r>
      <w:r>
        <w:rPr>
          <w:rFonts w:ascii="Arial" w:eastAsia="Times New Roman" w:hAnsi="Arial" w:cs="Arial"/>
          <w:spacing w:val="-3"/>
          <w:lang w:eastAsia="pl-PL"/>
        </w:rPr>
        <w:t xml:space="preserve">aństwowej </w:t>
      </w:r>
      <w:r w:rsidRPr="006B2108">
        <w:rPr>
          <w:rFonts w:ascii="Arial" w:eastAsia="Times New Roman" w:hAnsi="Arial" w:cs="Arial"/>
          <w:spacing w:val="-3"/>
          <w:lang w:eastAsia="pl-PL"/>
        </w:rPr>
        <w:t>S</w:t>
      </w:r>
      <w:r>
        <w:rPr>
          <w:rFonts w:ascii="Arial" w:eastAsia="Times New Roman" w:hAnsi="Arial" w:cs="Arial"/>
          <w:spacing w:val="-3"/>
          <w:lang w:eastAsia="pl-PL"/>
        </w:rPr>
        <w:t xml:space="preserve">traży </w:t>
      </w:r>
      <w:r w:rsidRPr="006B2108">
        <w:rPr>
          <w:rFonts w:ascii="Arial" w:eastAsia="Times New Roman" w:hAnsi="Arial" w:cs="Arial"/>
          <w:spacing w:val="-3"/>
          <w:lang w:eastAsia="pl-PL"/>
        </w:rPr>
        <w:t>P</w:t>
      </w:r>
      <w:r>
        <w:rPr>
          <w:rFonts w:ascii="Arial" w:eastAsia="Times New Roman" w:hAnsi="Arial" w:cs="Arial"/>
          <w:spacing w:val="-3"/>
          <w:lang w:eastAsia="pl-PL"/>
        </w:rPr>
        <w:t>ożarnej</w:t>
      </w:r>
      <w:r w:rsidRPr="006B2108">
        <w:rPr>
          <w:rFonts w:ascii="Arial" w:eastAsia="Times New Roman" w:hAnsi="Arial" w:cs="Arial"/>
          <w:spacing w:val="-3"/>
          <w:lang w:eastAsia="pl-PL"/>
        </w:rPr>
        <w:t xml:space="preserve"> w Pruszkowie, ul. </w:t>
      </w:r>
      <w:r w:rsidRPr="006B2108">
        <w:rPr>
          <w:rFonts w:ascii="Arial" w:hAnsi="Arial" w:cs="Arial"/>
        </w:rPr>
        <w:t>Stanisława Staszica 4, 05-800 Pruszków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>- Komenda Powiatowa Państwowej Straży Pożarnej w Łowiczu, ul. Seminaryjna 4, 99-400 Łowicz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>- Komenda Powiatowa Państwowej Straży Pożarnej w Pińczowie, ul. Przemysłowa 21, 28-400 Pińczów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>- Urząd Lotnictwa Cywilnego w Warszawie, ul Marcina Flisa 2, 02-247 Warszawa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spacing w:val="-3"/>
          <w:lang w:eastAsia="pl-PL"/>
        </w:rPr>
      </w:pPr>
      <w:r w:rsidRPr="006B2108">
        <w:rPr>
          <w:rFonts w:ascii="Arial" w:eastAsia="Times New Roman" w:hAnsi="Arial" w:cs="Arial"/>
          <w:spacing w:val="-3"/>
          <w:lang w:eastAsia="pl-PL"/>
        </w:rPr>
        <w:t xml:space="preserve">- Mazowiecki Urząd Celno-Skarbowy w Warszawie, ul. </w:t>
      </w:r>
      <w:r w:rsidRPr="006B2108">
        <w:rPr>
          <w:rFonts w:ascii="Arial" w:hAnsi="Arial" w:cs="Arial"/>
        </w:rPr>
        <w:t>Jagiellońska 55b, 03-301 Warszawa</w:t>
      </w:r>
    </w:p>
    <w:p w:rsidR="008B1632" w:rsidRPr="001F0C40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lang w:eastAsia="pl-PL"/>
        </w:rPr>
      </w:pPr>
      <w:r w:rsidRPr="006B2108">
        <w:rPr>
          <w:rFonts w:ascii="Arial" w:eastAsia="Times New Roman" w:hAnsi="Arial" w:cs="Arial"/>
          <w:b/>
          <w:spacing w:val="-3"/>
          <w:lang w:eastAsia="pl-PL"/>
        </w:rPr>
        <w:t xml:space="preserve">- </w:t>
      </w:r>
      <w:r w:rsidRPr="006B2108">
        <w:rPr>
          <w:rFonts w:ascii="Arial" w:hAnsi="Arial" w:cs="Arial"/>
        </w:rPr>
        <w:t xml:space="preserve">La Strada – Fundacja Przeciwko Handlowi Ludźmi i Niewolnictwu, ul. </w:t>
      </w:r>
      <w:hyperlink r:id="rId7" w:tooltip="Piękna 43, 00-672 Warszawa na mapie Targeo" w:history="1">
        <w:r w:rsidRPr="001F0C40">
          <w:rPr>
            <w:rStyle w:val="Hipercze"/>
            <w:rFonts w:ascii="Arial" w:hAnsi="Arial" w:cs="Arial"/>
            <w:color w:val="auto"/>
            <w:u w:val="none"/>
          </w:rPr>
          <w:t>Piękna 43, 00-672 Warszawa</w:t>
        </w:r>
      </w:hyperlink>
    </w:p>
    <w:p w:rsidR="008B1632" w:rsidRPr="00BD575A" w:rsidRDefault="008B1632" w:rsidP="008B1632">
      <w:pPr>
        <w:pStyle w:val="Nagwek6"/>
        <w:rPr>
          <w:rFonts w:ascii="Arial" w:hAnsi="Arial" w:cs="Arial"/>
        </w:rPr>
      </w:pPr>
      <w:r w:rsidRPr="001F0C40">
        <w:rPr>
          <w:rFonts w:ascii="Arial" w:eastAsia="Times New Roman" w:hAnsi="Arial" w:cs="Arial"/>
          <w:color w:val="auto"/>
          <w:spacing w:val="-3"/>
          <w:lang w:eastAsia="pl-PL"/>
        </w:rPr>
        <w:t xml:space="preserve">- </w:t>
      </w:r>
      <w:r w:rsidRPr="00BD575A">
        <w:rPr>
          <w:rFonts w:ascii="Arial" w:hAnsi="Arial" w:cs="Arial"/>
          <w:color w:val="auto"/>
        </w:rPr>
        <w:t>Agencja Detektywistyczna Temida Sp. z o.o., ul. Złota 7 / 18, 00-019 Warszawa</w:t>
      </w:r>
    </w:p>
    <w:p w:rsidR="008B1632" w:rsidRPr="006B2108" w:rsidRDefault="008B1632" w:rsidP="008B1632">
      <w:pPr>
        <w:suppressLineNumbers/>
        <w:shd w:val="clear" w:color="auto" w:fill="FFFFFF"/>
        <w:spacing w:after="0" w:line="360" w:lineRule="auto"/>
        <w:rPr>
          <w:rFonts w:ascii="Arial" w:eastAsia="Times New Roman" w:hAnsi="Arial" w:cs="Arial"/>
          <w:b/>
          <w:spacing w:val="-3"/>
          <w:lang w:eastAsia="pl-PL"/>
        </w:rPr>
      </w:pPr>
    </w:p>
    <w:p w:rsidR="00C75608" w:rsidRDefault="00C75608" w:rsidP="008B1632">
      <w:pPr>
        <w:spacing w:before="100" w:beforeAutospacing="1" w:after="100" w:afterAutospacing="1" w:line="240" w:lineRule="auto"/>
      </w:pPr>
    </w:p>
    <w:sectPr w:rsidR="00C75608" w:rsidSect="000777E6">
      <w:headerReference w:type="default" r:id="rId8"/>
      <w:footerReference w:type="default" r:id="rId9"/>
      <w:pgSz w:w="11906" w:h="16838"/>
      <w:pgMar w:top="1417" w:right="1417" w:bottom="1417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2C" w:rsidRDefault="0007062C" w:rsidP="00741980">
      <w:pPr>
        <w:spacing w:after="0" w:line="240" w:lineRule="auto"/>
      </w:pPr>
      <w:r>
        <w:separator/>
      </w:r>
    </w:p>
  </w:endnote>
  <w:endnote w:type="continuationSeparator" w:id="0">
    <w:p w:rsidR="0007062C" w:rsidRDefault="0007062C" w:rsidP="0074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E6" w:rsidRDefault="000777E6" w:rsidP="000777E6">
    <w:pPr>
      <w:pStyle w:val="Stopka"/>
      <w:jc w:val="center"/>
      <w:rPr>
        <w:rFonts w:cstheme="minorHAnsi"/>
        <w:b/>
      </w:rPr>
    </w:pPr>
    <w:r>
      <w:rPr>
        <w:rFonts w:cstheme="minorHAnsi"/>
        <w:b/>
      </w:rPr>
      <w:t>UTH 3</w:t>
    </w:r>
    <w:r w:rsidRPr="00EF0ADD">
      <w:rPr>
        <w:rFonts w:cstheme="minorHAnsi"/>
        <w:b/>
      </w:rPr>
      <w:t xml:space="preserve">.0. </w:t>
    </w:r>
    <w:r>
      <w:rPr>
        <w:rFonts w:cstheme="minorHAnsi"/>
        <w:b/>
      </w:rPr>
      <w:t>Przez rozwój do doskonałości</w:t>
    </w:r>
  </w:p>
  <w:p w:rsidR="000777E6" w:rsidRPr="00CF1870" w:rsidRDefault="000777E6" w:rsidP="000777E6">
    <w:pPr>
      <w:pStyle w:val="Stopka"/>
      <w:jc w:val="center"/>
      <w:rPr>
        <w:sz w:val="16"/>
        <w:szCs w:val="18"/>
      </w:rPr>
    </w:pPr>
    <w:r>
      <w:rPr>
        <w:rFonts w:cstheme="minorHAnsi"/>
        <w:b/>
      </w:rPr>
      <w:t>WYDZIAŁ ZARZĄDZANIA I LOGISTYKI</w:t>
    </w:r>
  </w:p>
  <w:p w:rsidR="000777E6" w:rsidRPr="00CF1870" w:rsidRDefault="000777E6" w:rsidP="000777E6">
    <w:pPr>
      <w:pStyle w:val="Stopka"/>
      <w:jc w:val="center"/>
      <w:rPr>
        <w:sz w:val="16"/>
        <w:szCs w:val="18"/>
      </w:rPr>
    </w:pPr>
    <w:r w:rsidRPr="00CF1870">
      <w:rPr>
        <w:sz w:val="16"/>
        <w:szCs w:val="18"/>
      </w:rPr>
      <w:t>Projekt współfinansowany przez Unię Europejską w ramach Europejskiego Funduszu Społecznego.</w:t>
    </w:r>
  </w:p>
  <w:p w:rsidR="000777E6" w:rsidRPr="007D0595" w:rsidRDefault="000777E6" w:rsidP="000777E6">
    <w:pPr>
      <w:spacing w:after="0" w:line="240" w:lineRule="auto"/>
      <w:jc w:val="center"/>
      <w:rPr>
        <w:rFonts w:cs="Tahoma"/>
        <w:sz w:val="18"/>
        <w:szCs w:val="20"/>
      </w:rPr>
    </w:pPr>
  </w:p>
  <w:p w:rsidR="00741980" w:rsidRPr="000777E6" w:rsidRDefault="00741980" w:rsidP="00077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2C" w:rsidRDefault="0007062C" w:rsidP="00741980">
      <w:pPr>
        <w:spacing w:after="0" w:line="240" w:lineRule="auto"/>
      </w:pPr>
      <w:r>
        <w:separator/>
      </w:r>
    </w:p>
  </w:footnote>
  <w:footnote w:type="continuationSeparator" w:id="0">
    <w:p w:rsidR="0007062C" w:rsidRDefault="0007062C" w:rsidP="0074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80" w:rsidRDefault="00741980">
    <w:pPr>
      <w:pStyle w:val="Nagwek"/>
    </w:pPr>
    <w:r>
      <w:tab/>
    </w:r>
    <w:r>
      <w:rPr>
        <w:noProof/>
      </w:rPr>
      <w:drawing>
        <wp:inline distT="0" distB="0" distL="0" distR="0" wp14:anchorId="23359FA2" wp14:editId="5B39CF02">
          <wp:extent cx="441007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75D98"/>
    <w:multiLevelType w:val="multilevel"/>
    <w:tmpl w:val="C4AA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51"/>
    <w:rsid w:val="0007062C"/>
    <w:rsid w:val="000777E6"/>
    <w:rsid w:val="001F0C40"/>
    <w:rsid w:val="003562CA"/>
    <w:rsid w:val="00393B1C"/>
    <w:rsid w:val="003D2A8E"/>
    <w:rsid w:val="004918CF"/>
    <w:rsid w:val="00573254"/>
    <w:rsid w:val="00655515"/>
    <w:rsid w:val="00741980"/>
    <w:rsid w:val="0082441C"/>
    <w:rsid w:val="008B1632"/>
    <w:rsid w:val="008D1309"/>
    <w:rsid w:val="008F2C18"/>
    <w:rsid w:val="009B44BA"/>
    <w:rsid w:val="009D5B52"/>
    <w:rsid w:val="009E33E9"/>
    <w:rsid w:val="00A01ADB"/>
    <w:rsid w:val="00BC5451"/>
    <w:rsid w:val="00C62586"/>
    <w:rsid w:val="00C75608"/>
    <w:rsid w:val="00E175A2"/>
    <w:rsid w:val="00E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43296-B777-418D-AD76-C1A9FDB1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16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4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545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C545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4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980"/>
  </w:style>
  <w:style w:type="paragraph" w:styleId="Stopka">
    <w:name w:val="footer"/>
    <w:basedOn w:val="Normalny"/>
    <w:link w:val="StopkaZnak"/>
    <w:uiPriority w:val="99"/>
    <w:unhideWhenUsed/>
    <w:rsid w:val="0074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980"/>
  </w:style>
  <w:style w:type="character" w:customStyle="1" w:styleId="Nagwek6Znak">
    <w:name w:val="Nagłówek 6 Znak"/>
    <w:basedOn w:val="Domylnaczcionkaakapitu"/>
    <w:link w:val="Nagwek6"/>
    <w:uiPriority w:val="9"/>
    <w:semiHidden/>
    <w:rsid w:val="008B163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a.targeo.pl/warszawa,piekna%2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Tereszkowska</dc:creator>
  <cp:keywords/>
  <dc:description/>
  <cp:lastModifiedBy>Iwona Tereszkowska</cp:lastModifiedBy>
  <cp:revision>4</cp:revision>
  <dcterms:created xsi:type="dcterms:W3CDTF">2022-01-20T14:38:00Z</dcterms:created>
  <dcterms:modified xsi:type="dcterms:W3CDTF">2022-01-20T14:39:00Z</dcterms:modified>
</cp:coreProperties>
</file>