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9E" w:rsidRPr="00A36C45" w:rsidRDefault="003D3D9E" w:rsidP="00A36C45">
      <w:pPr>
        <w:pStyle w:val="Bezodstpw"/>
        <w:spacing w:before="600" w:after="600" w:line="36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 w:rsidRPr="00A36C45">
        <w:rPr>
          <w:rFonts w:ascii="Lato" w:hAnsi="Lato" w:cs="Arial"/>
          <w:b/>
          <w:sz w:val="20"/>
          <w:szCs w:val="20"/>
        </w:rPr>
        <w:t xml:space="preserve">ZGŁOSZENIE </w:t>
      </w:r>
      <w:r w:rsidR="00A36C45">
        <w:rPr>
          <w:rFonts w:ascii="Lato" w:hAnsi="Lato" w:cs="Arial"/>
          <w:b/>
          <w:sz w:val="20"/>
          <w:szCs w:val="20"/>
        </w:rPr>
        <w:t>NA PRAKTYKĘ STUDENCKĄ</w:t>
      </w:r>
    </w:p>
    <w:p w:rsidR="003D3D9E" w:rsidRPr="00A36C4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Dane kandydata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Imię i nazwisko: 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</w:t>
      </w:r>
      <w:r w:rsidRPr="00A36C45">
        <w:rPr>
          <w:rFonts w:ascii="Lato" w:hAnsi="Lato" w:cs="Arial"/>
          <w:szCs w:val="20"/>
        </w:rPr>
        <w:t>…………………………………………………………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Data i miejsce urodzenia: 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</w:t>
      </w:r>
      <w:r w:rsidRPr="00A36C45">
        <w:rPr>
          <w:rFonts w:ascii="Lato" w:hAnsi="Lato" w:cs="Arial"/>
          <w:szCs w:val="20"/>
        </w:rPr>
        <w:t>…………………………………………..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Adres do korespondencji: 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……………………………..</w:t>
      </w:r>
      <w:r w:rsidRPr="00A36C45">
        <w:rPr>
          <w:rFonts w:ascii="Lato" w:hAnsi="Lato" w:cs="Arial"/>
          <w:szCs w:val="20"/>
        </w:rPr>
        <w:t>………………..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Nr telefonu: 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</w:t>
      </w:r>
      <w:r w:rsidRPr="00A36C45">
        <w:rPr>
          <w:rFonts w:ascii="Lato" w:hAnsi="Lato" w:cs="Arial"/>
          <w:szCs w:val="20"/>
        </w:rPr>
        <w:t>…………………...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E-mail: 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</w:t>
      </w:r>
      <w:r w:rsidRPr="00A36C45">
        <w:rPr>
          <w:rFonts w:ascii="Lato" w:hAnsi="Lato" w:cs="Arial"/>
          <w:szCs w:val="20"/>
        </w:rPr>
        <w:t>……...</w:t>
      </w:r>
    </w:p>
    <w:p w:rsidR="003D3D9E" w:rsidRPr="00A36C4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Dane szkoły wyższej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Nazwa: 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</w:t>
      </w:r>
      <w:r w:rsidRPr="00A36C45">
        <w:rPr>
          <w:rFonts w:ascii="Lato" w:hAnsi="Lato" w:cs="Arial"/>
          <w:szCs w:val="20"/>
        </w:rPr>
        <w:t>……………..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Adres: 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…………………………………….</w:t>
      </w:r>
      <w:r w:rsidRPr="00A36C45">
        <w:rPr>
          <w:rFonts w:ascii="Lato" w:hAnsi="Lato" w:cs="Arial"/>
          <w:szCs w:val="20"/>
        </w:rPr>
        <w:t>………………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Wydział: 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…………………………………..</w:t>
      </w:r>
      <w:r w:rsidRPr="00A36C45">
        <w:rPr>
          <w:rFonts w:ascii="Lato" w:hAnsi="Lato" w:cs="Arial"/>
          <w:szCs w:val="20"/>
        </w:rPr>
        <w:t>…………….…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Kierunek: 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…………………………………..</w:t>
      </w:r>
      <w:r w:rsidRPr="00A36C45">
        <w:rPr>
          <w:rFonts w:ascii="Lato" w:hAnsi="Lato" w:cs="Arial"/>
          <w:szCs w:val="20"/>
        </w:rPr>
        <w:t>……………...</w:t>
      </w:r>
    </w:p>
    <w:p w:rsidR="00A61EC5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Imię i nazwisko akademickiego opiekuna praktyk: …………………………….……………………</w:t>
      </w:r>
      <w:r w:rsidR="00A61EC5">
        <w:rPr>
          <w:rFonts w:ascii="Lato" w:hAnsi="Lato" w:cs="Arial"/>
          <w:szCs w:val="20"/>
        </w:rPr>
        <w:t>…………………….</w:t>
      </w:r>
      <w:r w:rsidRPr="00A36C45">
        <w:rPr>
          <w:rFonts w:ascii="Lato" w:hAnsi="Lato" w:cs="Arial"/>
          <w:szCs w:val="20"/>
        </w:rPr>
        <w:t>………….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D3D9E" w:rsidRPr="00A36C45" w:rsidTr="00B46B39">
        <w:trPr>
          <w:trHeight w:val="3089"/>
        </w:trPr>
        <w:tc>
          <w:tcPr>
            <w:tcW w:w="2500" w:type="pct"/>
          </w:tcPr>
          <w:p w:rsidR="003D3D9E" w:rsidRPr="00A36C45" w:rsidRDefault="003D3D9E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Forma studiów: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60017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studia pierwszego stopnia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17813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studia drugiego stopnia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1583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jednolite studia magisterskie</w:t>
            </w:r>
          </w:p>
        </w:tc>
        <w:tc>
          <w:tcPr>
            <w:tcW w:w="2500" w:type="pct"/>
          </w:tcPr>
          <w:p w:rsidR="003D3D9E" w:rsidRPr="00A36C45" w:rsidRDefault="003D3D9E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Aktualny rok studiów: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435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pierwszy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3635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drugi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166284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trzeci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6199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czwarty</w:t>
            </w:r>
          </w:p>
          <w:p w:rsidR="003D3D9E" w:rsidRPr="00A36C45" w:rsidRDefault="00F93733" w:rsidP="00A36C4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  <w:sdt>
              <w:sdtPr>
                <w:rPr>
                  <w:rFonts w:ascii="Lato" w:hAnsi="Lato" w:cs="Arial"/>
                  <w:szCs w:val="20"/>
                </w:rPr>
                <w:id w:val="-77686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9E" w:rsidRPr="00A36C4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D3D9E" w:rsidRPr="00A36C45">
              <w:rPr>
                <w:rFonts w:ascii="Lato" w:hAnsi="Lato" w:cs="Arial"/>
                <w:szCs w:val="20"/>
              </w:rPr>
              <w:t xml:space="preserve"> piąty</w:t>
            </w:r>
          </w:p>
        </w:tc>
      </w:tr>
    </w:tbl>
    <w:p w:rsidR="00A61EC5" w:rsidRDefault="00A61EC5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</w:p>
    <w:p w:rsidR="003D3D9E" w:rsidRPr="00A36C4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 xml:space="preserve">Preferowana komórka organizacyjna </w:t>
      </w:r>
      <w:bookmarkStart w:id="1" w:name="_Hlk140053519"/>
      <w:r w:rsidRPr="00A36C45">
        <w:rPr>
          <w:rFonts w:ascii="Lato" w:hAnsi="Lato" w:cs="Arial"/>
          <w:b/>
          <w:szCs w:val="20"/>
        </w:rPr>
        <w:t>Ministerstwa</w:t>
      </w:r>
      <w:bookmarkEnd w:id="1"/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……….</w:t>
      </w:r>
    </w:p>
    <w:p w:rsidR="003D3D9E" w:rsidRPr="00A36C45" w:rsidRDefault="003D3D9E" w:rsidP="00A61EC5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……….</w:t>
      </w:r>
    </w:p>
    <w:p w:rsidR="00A61EC5" w:rsidRDefault="00A61EC5" w:rsidP="00A61EC5">
      <w:pPr>
        <w:spacing w:after="120" w:line="360" w:lineRule="auto"/>
        <w:ind w:firstLine="2127"/>
        <w:jc w:val="both"/>
        <w:rPr>
          <w:rFonts w:ascii="Lato" w:hAnsi="Lato" w:cs="Arial"/>
          <w:sz w:val="16"/>
          <w:szCs w:val="20"/>
        </w:rPr>
      </w:pPr>
      <w:bookmarkStart w:id="2" w:name="_Hlk140053509"/>
      <w:r w:rsidRPr="00A61EC5">
        <w:rPr>
          <w:rFonts w:ascii="Lato" w:hAnsi="Lato" w:cs="Arial"/>
          <w:sz w:val="16"/>
          <w:szCs w:val="20"/>
        </w:rPr>
        <w:t>(</w:t>
      </w:r>
      <w:r w:rsidR="003D3D9E" w:rsidRPr="00A61EC5">
        <w:rPr>
          <w:rFonts w:ascii="Lato" w:hAnsi="Lato" w:cs="Arial"/>
          <w:sz w:val="16"/>
          <w:szCs w:val="20"/>
        </w:rPr>
        <w:t>należy wskazać maksymalnie dwie komórki organizacyjne Ministerstwa</w:t>
      </w:r>
      <w:r w:rsidRPr="00A61EC5">
        <w:rPr>
          <w:rFonts w:ascii="Lato" w:hAnsi="Lato" w:cs="Arial"/>
          <w:sz w:val="16"/>
          <w:szCs w:val="20"/>
        </w:rPr>
        <w:t>)</w:t>
      </w:r>
    </w:p>
    <w:p w:rsidR="00A61EC5" w:rsidRDefault="00A61EC5">
      <w:pPr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br w:type="page"/>
      </w:r>
    </w:p>
    <w:bookmarkEnd w:id="2"/>
    <w:p w:rsidR="00A61EC5" w:rsidRPr="00A61EC5" w:rsidRDefault="003D3D9E" w:rsidP="00A61EC5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lastRenderedPageBreak/>
        <w:t>Uzasadnienie wyboru</w:t>
      </w:r>
    </w:p>
    <w:p w:rsidR="00A61EC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………………………………………………………………….</w:t>
      </w:r>
      <w:r w:rsidRPr="00A36C45">
        <w:rPr>
          <w:rFonts w:ascii="Lato" w:hAnsi="Lato" w:cs="Arial"/>
          <w:szCs w:val="20"/>
        </w:rPr>
        <w:t>…………………………………………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……………….</w:t>
      </w:r>
    </w:p>
    <w:p w:rsidR="003D3D9E" w:rsidRPr="00A36C4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Proponowany okres odbywania praktyki*</w:t>
      </w:r>
    </w:p>
    <w:p w:rsidR="003D3D9E" w:rsidRPr="00A36C45" w:rsidRDefault="003D3D9E" w:rsidP="00A61EC5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od dnia …………….………</w:t>
      </w:r>
      <w:r w:rsidR="00A61EC5">
        <w:rPr>
          <w:rFonts w:ascii="Lato" w:hAnsi="Lato" w:cs="Arial"/>
          <w:szCs w:val="20"/>
        </w:rPr>
        <w:t>.….</w:t>
      </w:r>
      <w:r w:rsidRPr="00A36C45">
        <w:rPr>
          <w:rFonts w:ascii="Lato" w:hAnsi="Lato" w:cs="Arial"/>
          <w:szCs w:val="20"/>
        </w:rPr>
        <w:t>.……. do dnia ………</w:t>
      </w:r>
      <w:r w:rsidR="00A61EC5">
        <w:rPr>
          <w:rFonts w:ascii="Lato" w:hAnsi="Lato" w:cs="Arial"/>
          <w:szCs w:val="20"/>
        </w:rPr>
        <w:t>….</w:t>
      </w:r>
      <w:r w:rsidRPr="00A36C45">
        <w:rPr>
          <w:rFonts w:ascii="Lato" w:hAnsi="Lato" w:cs="Arial"/>
          <w:szCs w:val="20"/>
        </w:rPr>
        <w:t>…</w:t>
      </w:r>
      <w:r w:rsidR="00A61EC5">
        <w:rPr>
          <w:rFonts w:ascii="Lato" w:hAnsi="Lato" w:cs="Arial"/>
          <w:szCs w:val="20"/>
        </w:rPr>
        <w:t>.</w:t>
      </w:r>
      <w:r w:rsidRPr="00A36C45">
        <w:rPr>
          <w:rFonts w:ascii="Lato" w:hAnsi="Lato" w:cs="Arial"/>
          <w:szCs w:val="20"/>
        </w:rPr>
        <w:t>……………..…, w wymiarze: ……</w:t>
      </w:r>
      <w:r w:rsidR="00A61EC5">
        <w:rPr>
          <w:rFonts w:ascii="Lato" w:hAnsi="Lato" w:cs="Arial"/>
          <w:szCs w:val="20"/>
        </w:rPr>
        <w:t>.……...</w:t>
      </w:r>
      <w:r w:rsidRPr="00A36C45">
        <w:rPr>
          <w:rFonts w:ascii="Lato" w:hAnsi="Lato" w:cs="Arial"/>
          <w:szCs w:val="20"/>
        </w:rPr>
        <w:t>. dni</w:t>
      </w:r>
      <w:r w:rsidR="00A61EC5">
        <w:rPr>
          <w:rFonts w:ascii="Lato" w:hAnsi="Lato" w:cs="Arial"/>
          <w:szCs w:val="20"/>
        </w:rPr>
        <w:t>,</w:t>
      </w:r>
      <w:r w:rsidRPr="00A36C45">
        <w:rPr>
          <w:rFonts w:ascii="Lato" w:hAnsi="Lato" w:cs="Arial"/>
          <w:szCs w:val="20"/>
        </w:rPr>
        <w:t xml:space="preserve"> …</w:t>
      </w:r>
      <w:r w:rsidR="00A61EC5">
        <w:rPr>
          <w:rFonts w:ascii="Lato" w:hAnsi="Lato" w:cs="Arial"/>
          <w:szCs w:val="20"/>
        </w:rPr>
        <w:t>………</w:t>
      </w:r>
      <w:r w:rsidRPr="00A36C45">
        <w:rPr>
          <w:rFonts w:ascii="Lato" w:hAnsi="Lato" w:cs="Arial"/>
          <w:szCs w:val="20"/>
        </w:rPr>
        <w:t>… godzin.</w:t>
      </w:r>
    </w:p>
    <w:p w:rsidR="003D3D9E" w:rsidRPr="00A61EC5" w:rsidRDefault="003D3D9E" w:rsidP="00A61EC5">
      <w:pPr>
        <w:spacing w:after="120" w:line="360" w:lineRule="auto"/>
        <w:ind w:firstLine="993"/>
        <w:jc w:val="both"/>
        <w:rPr>
          <w:rFonts w:ascii="Lato" w:hAnsi="Lato" w:cs="Arial"/>
          <w:sz w:val="16"/>
          <w:szCs w:val="20"/>
        </w:rPr>
      </w:pPr>
      <w:r w:rsidRPr="00A61EC5">
        <w:rPr>
          <w:rFonts w:ascii="Lato" w:hAnsi="Lato" w:cs="Arial"/>
          <w:sz w:val="16"/>
          <w:szCs w:val="20"/>
        </w:rPr>
        <w:t>*Okres odbywania praktyki nie może być dłuższy niż 3 miesiące i jest ustalany na podstawie zgłoszenia.</w:t>
      </w:r>
    </w:p>
    <w:p w:rsidR="003D3D9E" w:rsidRPr="00A36C4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Uwagi oraz szczególne potrzeby kandydata</w:t>
      </w:r>
    </w:p>
    <w:p w:rsidR="003D3D9E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</w:t>
      </w:r>
      <w:r w:rsidR="00A61EC5"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……………………….</w:t>
      </w:r>
    </w:p>
    <w:p w:rsidR="00A61EC5" w:rsidRPr="00A36C45" w:rsidRDefault="00A61EC5" w:rsidP="00A61EC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……………………….</w:t>
      </w:r>
    </w:p>
    <w:p w:rsidR="00A61EC5" w:rsidRPr="00A36C45" w:rsidRDefault="00A61EC5" w:rsidP="00A61EC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A36C45">
        <w:rPr>
          <w:rFonts w:ascii="Lato" w:hAnsi="Lato" w:cs="Arial"/>
          <w:szCs w:val="20"/>
        </w:rPr>
        <w:t>……………………….</w:t>
      </w:r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t>Informacje dodatkowe</w:t>
      </w:r>
    </w:p>
    <w:p w:rsidR="003D3D9E" w:rsidRPr="00A36C45" w:rsidRDefault="003D3D9E" w:rsidP="00AB039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contextualSpacing w:val="0"/>
        <w:jc w:val="both"/>
        <w:rPr>
          <w:rFonts w:ascii="Lato" w:hAnsi="Lato" w:cs="Arial"/>
          <w:szCs w:val="20"/>
        </w:rPr>
      </w:pPr>
      <w:r w:rsidRPr="00AB0395">
        <w:rPr>
          <w:rFonts w:ascii="Lato" w:eastAsia="Times New Roman" w:hAnsi="Lato" w:cs="Arial"/>
          <w:szCs w:val="20"/>
        </w:rPr>
        <w:t>Praktykę</w:t>
      </w:r>
      <w:r w:rsidRPr="00A36C45">
        <w:rPr>
          <w:rFonts w:ascii="Lato" w:hAnsi="Lato" w:cs="Arial"/>
          <w:szCs w:val="20"/>
        </w:rPr>
        <w:t xml:space="preserve"> może odbyć osoba, która:</w:t>
      </w:r>
    </w:p>
    <w:p w:rsidR="003D3D9E" w:rsidRPr="00A36C45" w:rsidRDefault="003D3D9E" w:rsidP="00A36C45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contextualSpacing w:val="0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ukończyła co najmniej pierwszy rok studiów pierwszego stopnia albo pierwszy rok jednolitych studiów magisterskich;</w:t>
      </w:r>
    </w:p>
    <w:p w:rsidR="003D3D9E" w:rsidRPr="00A36C45" w:rsidRDefault="003D3D9E" w:rsidP="00A36C45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contextualSpacing w:val="0"/>
        <w:jc w:val="both"/>
        <w:rPr>
          <w:rFonts w:ascii="Lato" w:hAnsi="Lato" w:cs="Arial"/>
          <w:spacing w:val="-6"/>
          <w:szCs w:val="20"/>
        </w:rPr>
      </w:pPr>
      <w:r w:rsidRPr="00A36C45">
        <w:rPr>
          <w:rFonts w:ascii="Lato" w:hAnsi="Lato" w:cs="Arial"/>
          <w:spacing w:val="-6"/>
          <w:szCs w:val="20"/>
        </w:rPr>
        <w:t>posiada skierowanie ze szkoły wyższej oraz przedstawi program praktyki zaakceptowany przez</w:t>
      </w:r>
      <w:r w:rsidR="00A61EC5">
        <w:rPr>
          <w:rFonts w:ascii="Lato" w:hAnsi="Lato" w:cs="Arial"/>
          <w:spacing w:val="-6"/>
          <w:szCs w:val="20"/>
        </w:rPr>
        <w:t> </w:t>
      </w:r>
      <w:r w:rsidRPr="00A36C45">
        <w:rPr>
          <w:rFonts w:ascii="Lato" w:hAnsi="Lato" w:cs="Arial"/>
          <w:spacing w:val="-6"/>
          <w:szCs w:val="20"/>
        </w:rPr>
        <w:t>uprawniony organ tej szkoły;</w:t>
      </w:r>
    </w:p>
    <w:p w:rsidR="003D3D9E" w:rsidRPr="00A61EC5" w:rsidRDefault="003D3D9E" w:rsidP="00A36C45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contextualSpacing w:val="0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posiada ubezpieczenie od następstw nieszczęśliwych wypadków na czas odbywania praktyki w Ministerstwie (ubezpieczenie przez szkołę wyższą lub ubezpieczenie indywidualne).</w:t>
      </w:r>
    </w:p>
    <w:p w:rsidR="003D3D9E" w:rsidRPr="00A36C45" w:rsidRDefault="003D3D9E" w:rsidP="00A36C4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contextualSpacing w:val="0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eastAsia="Times New Roman" w:hAnsi="Lato" w:cs="Arial"/>
          <w:szCs w:val="20"/>
        </w:rPr>
        <w:t xml:space="preserve">Kandydat zakwalifikowany do odbycia praktyki jest informowany </w:t>
      </w:r>
      <w:r w:rsidR="0075453D" w:rsidRPr="00A36C45">
        <w:rPr>
          <w:rFonts w:ascii="Lato" w:eastAsia="Times New Roman" w:hAnsi="Lato" w:cs="Arial"/>
          <w:szCs w:val="20"/>
        </w:rPr>
        <w:t xml:space="preserve">przez Ministerstwo </w:t>
      </w:r>
      <w:r w:rsidRPr="00A36C45">
        <w:rPr>
          <w:rFonts w:ascii="Lato" w:eastAsia="Times New Roman" w:hAnsi="Lato" w:cs="Arial"/>
          <w:szCs w:val="20"/>
        </w:rPr>
        <w:t>o terminie jej odbywania co najmniej 14 dni przed dniem jej rozpoczęcia, na piśmie lub drogą elektroniczną.</w:t>
      </w:r>
    </w:p>
    <w:p w:rsidR="003D3D9E" w:rsidRPr="00A36C45" w:rsidRDefault="003D3D9E" w:rsidP="00A36C4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right="129" w:firstLine="567"/>
        <w:contextualSpacing w:val="0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hAnsi="Lato" w:cs="Arial"/>
          <w:szCs w:val="20"/>
        </w:rPr>
        <w:lastRenderedPageBreak/>
        <w:t>Kandydat, po otrzymaniu informacji o zakwalifikowaniu do odbycia praktyki, a przed podpisaniem porozumienia o organizacji praktyki, jest obowiązany przedstawić dowód posiadania ubezpieczenia od następstw nieszczęśliwych wypadków, obejmującego okres trwania praktyki studenckiej</w:t>
      </w:r>
      <w:r w:rsidRPr="00A36C45">
        <w:rPr>
          <w:rFonts w:ascii="Lato" w:eastAsia="Times New Roman" w:hAnsi="Lato" w:cs="Arial"/>
          <w:szCs w:val="20"/>
        </w:rPr>
        <w:t>.</w:t>
      </w:r>
    </w:p>
    <w:p w:rsidR="003D3D9E" w:rsidRPr="00A36C45" w:rsidRDefault="003D3D9E" w:rsidP="00A36C45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right="129" w:firstLine="567"/>
        <w:contextualSpacing w:val="0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hAnsi="Lato" w:cs="Arial"/>
          <w:szCs w:val="20"/>
        </w:rPr>
        <w:t>Ministerstwo nie finansuje kosztów przejazdu, ubezpieczenia, utrzymania oraz zakwaterowania praktykanta w okresie odbywania praktyki</w:t>
      </w:r>
      <w:r w:rsidRPr="00A36C45">
        <w:rPr>
          <w:rFonts w:ascii="Lato" w:eastAsia="Times New Roman" w:hAnsi="Lato" w:cs="Arial"/>
          <w:szCs w:val="20"/>
        </w:rPr>
        <w:t>.</w:t>
      </w:r>
    </w:p>
    <w:p w:rsidR="003D3D9E" w:rsidRPr="00A36C45" w:rsidRDefault="003D3D9E" w:rsidP="00A36C4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contextualSpacing w:val="0"/>
        <w:jc w:val="both"/>
        <w:rPr>
          <w:rFonts w:ascii="Lato" w:hAnsi="Lato" w:cs="Arial"/>
          <w:color w:val="000000" w:themeColor="text1"/>
          <w:szCs w:val="20"/>
        </w:rPr>
      </w:pPr>
      <w:r w:rsidRPr="00A36C45">
        <w:rPr>
          <w:rFonts w:ascii="Lato" w:hAnsi="Lato" w:cs="Arial"/>
          <w:color w:val="000000" w:themeColor="text1"/>
          <w:szCs w:val="20"/>
        </w:rPr>
        <w:t>Praktykant może być delegowany w podróże służbowe, których koszty pokrywa Ministerstwo na</w:t>
      </w:r>
      <w:r w:rsidR="00A20200">
        <w:rPr>
          <w:rFonts w:ascii="Lato" w:hAnsi="Lato" w:cs="Arial"/>
          <w:color w:val="000000" w:themeColor="text1"/>
          <w:szCs w:val="20"/>
        </w:rPr>
        <w:t xml:space="preserve"> </w:t>
      </w:r>
      <w:r w:rsidRPr="00A36C45">
        <w:rPr>
          <w:rFonts w:ascii="Lato" w:hAnsi="Lato" w:cs="Arial"/>
          <w:color w:val="000000" w:themeColor="text1"/>
          <w:szCs w:val="20"/>
        </w:rPr>
        <w:t>podstawie rozporządzenia Ministra Pracy i Polityki Społecznej z dnia 29 stycznia 2013</w:t>
      </w:r>
      <w:r w:rsidR="00A20200">
        <w:rPr>
          <w:rFonts w:ascii="Lato" w:hAnsi="Lato" w:cs="Arial"/>
          <w:color w:val="000000" w:themeColor="text1"/>
          <w:szCs w:val="20"/>
        </w:rPr>
        <w:t> </w:t>
      </w:r>
      <w:r w:rsidRPr="00A36C45">
        <w:rPr>
          <w:rFonts w:ascii="Lato" w:hAnsi="Lato" w:cs="Arial"/>
          <w:color w:val="000000" w:themeColor="text1"/>
          <w:szCs w:val="20"/>
        </w:rPr>
        <w:t>r. w sprawie należności przysługujących pracownikowi zatrudnionemu w państwowej lub samorządowej jednostce sfery budżetowej z tytułu podróży służbowej (</w:t>
      </w:r>
      <w:r w:rsidR="00A61EC5" w:rsidRPr="00A61EC5">
        <w:rPr>
          <w:rFonts w:ascii="Lato" w:hAnsi="Lato" w:cs="Arial"/>
          <w:color w:val="000000" w:themeColor="text1"/>
          <w:szCs w:val="20"/>
        </w:rPr>
        <w:t>Dz.</w:t>
      </w:r>
      <w:r w:rsidR="00456950">
        <w:rPr>
          <w:rFonts w:ascii="Lato" w:hAnsi="Lato" w:cs="Arial"/>
          <w:color w:val="000000" w:themeColor="text1"/>
          <w:szCs w:val="20"/>
        </w:rPr>
        <w:t xml:space="preserve"> </w:t>
      </w:r>
      <w:r w:rsidR="00A61EC5" w:rsidRPr="00A61EC5">
        <w:rPr>
          <w:rFonts w:ascii="Lato" w:hAnsi="Lato" w:cs="Arial"/>
          <w:color w:val="000000" w:themeColor="text1"/>
          <w:szCs w:val="20"/>
        </w:rPr>
        <w:t>U. z 2023 r. poz. 2190</w:t>
      </w:r>
      <w:r w:rsidR="00A20200">
        <w:rPr>
          <w:rFonts w:ascii="Lato" w:hAnsi="Lato" w:cs="Arial"/>
          <w:color w:val="000000" w:themeColor="text1"/>
          <w:szCs w:val="20"/>
        </w:rPr>
        <w:t>)</w:t>
      </w:r>
      <w:r w:rsidR="00A61EC5">
        <w:rPr>
          <w:rFonts w:ascii="Lato" w:hAnsi="Lato" w:cs="Arial"/>
          <w:color w:val="000000" w:themeColor="text1"/>
          <w:szCs w:val="20"/>
        </w:rPr>
        <w:t>.</w:t>
      </w:r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t>Wymagane dokumenty</w:t>
      </w:r>
    </w:p>
    <w:p w:rsidR="003D3D9E" w:rsidRPr="00A36C45" w:rsidRDefault="003D3D9E" w:rsidP="00A36C45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A36C45">
        <w:rPr>
          <w:rFonts w:ascii="Lato" w:eastAsia="Times New Roman" w:hAnsi="Lato" w:cs="Arial"/>
          <w:szCs w:val="20"/>
        </w:rPr>
        <w:t>zgłoszenie kandydata;</w:t>
      </w:r>
    </w:p>
    <w:p w:rsidR="003D3D9E" w:rsidRPr="00A36C45" w:rsidRDefault="003D3D9E" w:rsidP="00A36C45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hAnsi="Lato" w:cs="Arial"/>
          <w:spacing w:val="-6"/>
          <w:szCs w:val="20"/>
        </w:rPr>
      </w:pPr>
      <w:r w:rsidRPr="00A36C45">
        <w:rPr>
          <w:rFonts w:ascii="Lato" w:hAnsi="Lato" w:cs="Arial"/>
          <w:spacing w:val="-6"/>
          <w:szCs w:val="20"/>
        </w:rPr>
        <w:t>skierowanie ze szkoły wyższej oraz program praktyki zaakceptowany przez uprawniony organ tej szkoły;</w:t>
      </w:r>
    </w:p>
    <w:p w:rsidR="003D3D9E" w:rsidRPr="00A36C45" w:rsidRDefault="003D3D9E" w:rsidP="00A36C45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b/>
          <w:szCs w:val="20"/>
        </w:rPr>
      </w:pPr>
      <w:r w:rsidRPr="00A36C45">
        <w:rPr>
          <w:rFonts w:ascii="Lato" w:eastAsia="Times New Roman" w:hAnsi="Lato" w:cs="Arial"/>
          <w:szCs w:val="20"/>
        </w:rPr>
        <w:t>CV.</w:t>
      </w:r>
      <w:bookmarkStart w:id="3" w:name="_Hlk139980121"/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r w:rsidRPr="00A61EC5">
        <w:rPr>
          <w:rFonts w:ascii="Lato" w:hAnsi="Lato" w:cs="Arial"/>
          <w:b/>
          <w:szCs w:val="20"/>
        </w:rPr>
        <w:t>Oświadczenie o wyrażeniu zgody na przetwarzanie danych osobowych</w:t>
      </w:r>
    </w:p>
    <w:bookmarkEnd w:id="3"/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A36C45">
        <w:rPr>
          <w:rFonts w:ascii="Lato" w:hAnsi="Lato" w:cs="Arial"/>
          <w:szCs w:val="20"/>
        </w:rPr>
        <w:t>Wyrażam zgodę na przetwarzanie danych osobowych zawartych w zgłoszeniu dla potrzeb realizacji procesu rekrutacji na czas realizacji celu przetwarzania.</w:t>
      </w:r>
    </w:p>
    <w:p w:rsidR="003D3D9E" w:rsidRPr="00A36C45" w:rsidRDefault="003D3D9E" w:rsidP="00A36C45">
      <w:pPr>
        <w:spacing w:before="120" w:after="120" w:line="360" w:lineRule="auto"/>
        <w:jc w:val="both"/>
        <w:rPr>
          <w:rFonts w:ascii="Lato" w:hAnsi="Lato" w:cs="Arial"/>
          <w:b/>
          <w:szCs w:val="20"/>
        </w:rPr>
      </w:pPr>
      <w:r w:rsidRPr="00A36C45">
        <w:rPr>
          <w:rFonts w:ascii="Lato" w:hAnsi="Lato" w:cs="Arial"/>
          <w:b/>
          <w:szCs w:val="20"/>
        </w:rPr>
        <w:t>Wyrażenie zgody jest dobrowolne, jednak jej brak będzie skutkował brakiem możliwości udziału w</w:t>
      </w:r>
      <w:r w:rsidR="00A61EC5">
        <w:rPr>
          <w:rFonts w:ascii="Lato" w:hAnsi="Lato" w:cs="Arial"/>
          <w:b/>
          <w:szCs w:val="20"/>
        </w:rPr>
        <w:t> </w:t>
      </w:r>
      <w:r w:rsidRPr="00A36C45">
        <w:rPr>
          <w:rFonts w:ascii="Lato" w:hAnsi="Lato" w:cs="Arial"/>
          <w:b/>
          <w:szCs w:val="20"/>
        </w:rPr>
        <w:t>procesie rekrutacji.</w:t>
      </w:r>
    </w:p>
    <w:p w:rsidR="003D3D9E" w:rsidRPr="00A61EC5" w:rsidRDefault="003D3D9E" w:rsidP="00A61EC5">
      <w:pPr>
        <w:spacing w:before="240" w:after="240" w:line="360" w:lineRule="auto"/>
        <w:jc w:val="center"/>
        <w:rPr>
          <w:rFonts w:ascii="Lato" w:hAnsi="Lato" w:cs="Arial"/>
          <w:b/>
          <w:szCs w:val="20"/>
        </w:rPr>
      </w:pPr>
      <w:bookmarkStart w:id="4" w:name="_Hlk139980112"/>
      <w:r w:rsidRPr="00A61EC5">
        <w:rPr>
          <w:rFonts w:ascii="Lato" w:hAnsi="Lato" w:cs="Arial"/>
          <w:b/>
          <w:szCs w:val="20"/>
        </w:rPr>
        <w:t>Klauzula informacyjna</w:t>
      </w:r>
    </w:p>
    <w:bookmarkEnd w:id="4"/>
    <w:p w:rsidR="003D3D9E" w:rsidRPr="00A36C45" w:rsidRDefault="003D3D9E" w:rsidP="00A36C45">
      <w:pPr>
        <w:widowControl w:val="0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Times New Roman" w:hAnsi="Lato" w:cs="Arial"/>
          <w:color w:val="000000" w:themeColor="text1"/>
          <w:szCs w:val="20"/>
        </w:rPr>
        <w:t>Ad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ministratorem danych osobowych zawartych w zgłoszeniu jest Minister Aktywów Państwowych. Dane osobowe przetwarzane są przez Ministerstwo z siedzibą w Warszawie (00-522), ul. Krucza 36/Wspólna 6.</w:t>
      </w:r>
    </w:p>
    <w:p w:rsidR="003D3D9E" w:rsidRPr="00A36C45" w:rsidRDefault="003D3D9E" w:rsidP="00A36C45">
      <w:pPr>
        <w:widowControl w:val="0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Lato" w:eastAsia="Times New Roman" w:hAnsi="Lato" w:cs="Arial"/>
          <w:color w:val="000000" w:themeColor="text1"/>
          <w:szCs w:val="20"/>
        </w:rPr>
      </w:pPr>
      <w:r w:rsidRPr="00A36C45">
        <w:rPr>
          <w:rFonts w:ascii="Lato" w:eastAsia="Times New Roman" w:hAnsi="Lato" w:cs="Arial"/>
          <w:color w:val="000000" w:themeColor="text1"/>
          <w:szCs w:val="20"/>
        </w:rPr>
        <w:lastRenderedPageBreak/>
        <w:t>Dane osobowe zawarte w zgłoszeniu są przetwarzane na podstawie art. 6 ust. 1 lit. b</w:t>
      </w:r>
      <w:r w:rsidR="008E29A6">
        <w:rPr>
          <w:rFonts w:ascii="Lato" w:eastAsia="Times New Roman" w:hAnsi="Lato" w:cs="Arial"/>
          <w:color w:val="000000" w:themeColor="text1"/>
          <w:szCs w:val="20"/>
        </w:rPr>
        <w:t xml:space="preserve"> i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 xml:space="preserve"> c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UE. L Nr 119, str. 1), „RODO”</w:t>
      </w:r>
      <w:r w:rsidR="0075453D">
        <w:rPr>
          <w:rFonts w:ascii="Lato" w:eastAsia="Times New Roman" w:hAnsi="Lato" w:cs="Arial"/>
          <w:color w:val="000000" w:themeColor="text1"/>
          <w:szCs w:val="20"/>
        </w:rPr>
        <w:t>,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 xml:space="preserve"> w związku z przepisami prawa, w szczególności ustawy z dnia 20 lipca 2018 r. – Prawo o szkolnictwie wyższym i nauce </w:t>
      </w:r>
      <w:r w:rsidR="008E29A6">
        <w:rPr>
          <w:rFonts w:ascii="Lato" w:eastAsia="Times New Roman" w:hAnsi="Lato" w:cs="Arial"/>
          <w:color w:val="000000" w:themeColor="text1"/>
          <w:szCs w:val="20"/>
        </w:rPr>
        <w:br/>
      </w:r>
      <w:r w:rsidRPr="00A36C45">
        <w:rPr>
          <w:rFonts w:ascii="Lato" w:eastAsia="Times New Roman" w:hAnsi="Lato" w:cs="Arial"/>
          <w:color w:val="000000" w:themeColor="text1"/>
          <w:szCs w:val="20"/>
        </w:rPr>
        <w:t>(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Dz.</w:t>
      </w:r>
      <w:r w:rsidR="00456950">
        <w:rPr>
          <w:rFonts w:ascii="Lato" w:eastAsia="Times New Roman" w:hAnsi="Lato" w:cs="Arial"/>
          <w:color w:val="000000" w:themeColor="text1"/>
          <w:szCs w:val="20"/>
        </w:rPr>
        <w:t xml:space="preserve"> 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U.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z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202</w:t>
      </w:r>
      <w:r w:rsidR="00A35D3B">
        <w:rPr>
          <w:rFonts w:ascii="Lato" w:eastAsia="Times New Roman" w:hAnsi="Lato" w:cs="Arial"/>
          <w:color w:val="000000" w:themeColor="text1"/>
          <w:szCs w:val="20"/>
        </w:rPr>
        <w:t>4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 xml:space="preserve">r. poz. </w:t>
      </w:r>
      <w:r w:rsidR="00A35D3B">
        <w:rPr>
          <w:rFonts w:ascii="Lato" w:eastAsia="Times New Roman" w:hAnsi="Lato" w:cs="Arial"/>
          <w:color w:val="000000" w:themeColor="text1"/>
          <w:szCs w:val="20"/>
        </w:rPr>
        <w:t>1571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 xml:space="preserve">, </w:t>
      </w:r>
      <w:r w:rsidR="00A35D3B">
        <w:rPr>
          <w:rFonts w:ascii="Lato" w:eastAsia="Times New Roman" w:hAnsi="Lato" w:cs="Arial"/>
          <w:color w:val="000000" w:themeColor="text1"/>
          <w:szCs w:val="20"/>
        </w:rPr>
        <w:t>z późn. zm.</w:t>
      </w:r>
      <w:r w:rsidR="00A61EC5">
        <w:rPr>
          <w:rFonts w:ascii="Lato" w:eastAsia="Times New Roman" w:hAnsi="Lato" w:cs="Arial"/>
          <w:color w:val="000000" w:themeColor="text1"/>
          <w:szCs w:val="20"/>
        </w:rPr>
        <w:t xml:space="preserve">) 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lub ustawy z</w:t>
      </w:r>
      <w:r w:rsidR="00A61EC5">
        <w:rPr>
          <w:rFonts w:ascii="Lato" w:eastAsia="Times New Roman" w:hAnsi="Lato" w:cs="Arial"/>
          <w:color w:val="000000" w:themeColor="text1"/>
          <w:szCs w:val="20"/>
        </w:rPr>
        <w:t> 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dnia 26 czerwca 1974 r. – Kodeks pracy (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Dz.</w:t>
      </w:r>
      <w:r w:rsidR="00A35D3B">
        <w:rPr>
          <w:rFonts w:ascii="Lato" w:eastAsia="Times New Roman" w:hAnsi="Lato" w:cs="Arial"/>
          <w:color w:val="000000" w:themeColor="text1"/>
          <w:szCs w:val="20"/>
        </w:rPr>
        <w:t xml:space="preserve"> 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>U. z 202</w:t>
      </w:r>
      <w:r w:rsidR="00A35D3B">
        <w:rPr>
          <w:rFonts w:ascii="Lato" w:eastAsia="Times New Roman" w:hAnsi="Lato" w:cs="Arial"/>
          <w:color w:val="000000" w:themeColor="text1"/>
          <w:szCs w:val="20"/>
        </w:rPr>
        <w:t>5</w:t>
      </w:r>
      <w:r w:rsidR="00A61EC5" w:rsidRPr="00A61EC5">
        <w:rPr>
          <w:rFonts w:ascii="Lato" w:eastAsia="Times New Roman" w:hAnsi="Lato" w:cs="Arial"/>
          <w:color w:val="000000" w:themeColor="text1"/>
          <w:szCs w:val="20"/>
        </w:rPr>
        <w:t xml:space="preserve"> r. poz. </w:t>
      </w:r>
      <w:r w:rsidR="00A35D3B">
        <w:rPr>
          <w:rFonts w:ascii="Lato" w:eastAsia="Times New Roman" w:hAnsi="Lato" w:cs="Arial"/>
          <w:color w:val="000000" w:themeColor="text1"/>
          <w:szCs w:val="20"/>
        </w:rPr>
        <w:t>277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) natomiast dane osobowe podane przez osobę, której dane dotyczą – kandydata w zakresie przekraczającym wynikający z ww. przepisów – na podstawie art. 6 ust. 1 lit.</w:t>
      </w:r>
      <w:r w:rsidR="004A4C24">
        <w:rPr>
          <w:rFonts w:ascii="Lato" w:eastAsia="Times New Roman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a oraz art. 9 ust. 2 lit. a RODO, tj. na podstawie wyrażonej zgody.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zgłoszeniu są przetwarzane w celu rekrutacji, a w przypadku przyjęcia na 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 xml:space="preserve">praktykę studencką również w celu jej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organizacji i odbycia oraz archiwizacji dokumentów, o</w:t>
      </w:r>
      <w:r w:rsidR="00A61EC5">
        <w:rPr>
          <w:rFonts w:ascii="Lato" w:eastAsia="@Arial Unicode MS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czym kandydat zostanie poinformowany w sposób odrębny.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zgłoszeniu nie będą przetwarzane w innym celu niż określony w pkt. 3.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porozumieniu nie będą przekazywane do państwa trzeciego lub organizacji międzynarodowej.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Dane osobowe zawarte w zgłoszeniu będą przechowywane przez okres rekrutacji i okres wynikający z obowiązującego</w:t>
      </w:r>
      <w:r w:rsidRPr="00A36C45" w:rsidDel="00F80907">
        <w:rPr>
          <w:rFonts w:ascii="Lato" w:eastAsia="@Arial Unicode MS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w Ministerstwie Jednolitego Rzeczowego Wykazu Akt. W przypadku nieprzyjęcia na praktykę studencką – przez okres 3 miesięcy po zakończeniu rekrutacji, po czym nastąpi ich usunięcie.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Osoba, której dane dotyczą ma prawo do żądania od administratora dostępu do danych osobowych zawartych w zgłoszeniu, ich sprostowania, usunięcia lub ograniczenia ich przetwarzania, wniesienia sprzeciwu wobec przetwarzania i przenoszenia danych w sytuacjach przewidzianych prawem. Wymienione prawa mogą być ograniczone, w sytuacji gdy administrator jest zobowiązany prawnie do przetwarzania danych w celu realizacji obowiązku ustawowego. W zakresie danych przetwarzanych na podstawie zgody kandydatowi przysługuje prawo do jej cofnięcia w każdym momencie, bez wpływu na</w:t>
      </w:r>
      <w:r w:rsidRPr="00A36C45">
        <w:rPr>
          <w:rFonts w:ascii="Lato" w:hAnsi="Lato" w:cs="Arial"/>
          <w:color w:val="000000" w:themeColor="text1"/>
          <w:szCs w:val="20"/>
        </w:rPr>
        <w:t xml:space="preserve"> 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zgodność z prawem przetwarzania, którego dokonano na podstawie zgody przed jej wycofaniem.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lastRenderedPageBreak/>
        <w:t>Odbiorcami danych osobowych będą wyłącznie podmioty uprawnione do uzyskania danych osobowych na podstawie przepisów prawa oraz podmioty, z którymi Ministerstwo zawarło umowę powierzenia w zakresie świadczonych przez nie na rzecz Ministerstwa usług</w:t>
      </w:r>
      <w:r w:rsidR="00A61EC5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Osobie, której dane dotyczą przysługuje prawo do wniesienia skargi do krajowego organu nadzorczego działającego na podstawie obowiązujących przepisów, Prezesa Urzędu Ochrony Danych Osobowych</w:t>
      </w:r>
      <w:r w:rsidR="00EF1E82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3D3D9E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 xml:space="preserve">Dane osobowe zawarte w zgłoszeniu nie będą podlegały zautomatyzowanemu podejmowaniu decyzji, w tym </w:t>
      </w:r>
      <w:r w:rsidRPr="00A36C45">
        <w:rPr>
          <w:rFonts w:ascii="Lato" w:hAnsi="Lato" w:cs="Arial"/>
          <w:color w:val="000000" w:themeColor="text1"/>
          <w:szCs w:val="20"/>
        </w:rPr>
        <w:t>profilowaniu.</w:t>
      </w:r>
    </w:p>
    <w:p w:rsidR="003D3D9E" w:rsidRPr="00A36C45" w:rsidRDefault="003D3D9E" w:rsidP="00A36C45">
      <w:pPr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 xml:space="preserve">Podanie danych jest dobrowolne, jednakże odmowa podania danych uniemożliwi udział w rekrutacji i organizację </w:t>
      </w:r>
      <w:r w:rsidRPr="00A36C45">
        <w:rPr>
          <w:rFonts w:ascii="Lato" w:eastAsia="Times New Roman" w:hAnsi="Lato" w:cs="Arial"/>
          <w:color w:val="000000" w:themeColor="text1"/>
          <w:szCs w:val="20"/>
        </w:rPr>
        <w:t>praktyki studenckiej</w:t>
      </w:r>
      <w:r w:rsidRPr="00A36C45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D51CF5" w:rsidRPr="00A36C45" w:rsidRDefault="003D3D9E" w:rsidP="00A36C4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jc w:val="both"/>
        <w:rPr>
          <w:rFonts w:ascii="Lato" w:hAnsi="Lato" w:cs="Arial"/>
          <w:b/>
          <w:bCs/>
          <w:color w:val="000000" w:themeColor="text1"/>
          <w:szCs w:val="20"/>
        </w:rPr>
      </w:pPr>
      <w:r w:rsidRPr="00A36C45">
        <w:rPr>
          <w:rFonts w:ascii="Lato" w:eastAsia="@Arial Unicode MS" w:hAnsi="Lato" w:cs="Arial"/>
          <w:color w:val="000000" w:themeColor="text1"/>
          <w:szCs w:val="20"/>
        </w:rPr>
        <w:t>W sprawach związanych z ochroną danych osobowych należy kontaktować się z Inspektorem Ochrony Danych (</w:t>
      </w:r>
      <w:hyperlink r:id="rId8" w:history="1">
        <w:r w:rsidRPr="00A36C45">
          <w:rPr>
            <w:rStyle w:val="Hipercze"/>
            <w:rFonts w:ascii="Lato" w:eastAsia="@Arial Unicode MS" w:hAnsi="Lato" w:cs="Arial"/>
            <w:color w:val="000000" w:themeColor="text1"/>
            <w:szCs w:val="20"/>
            <w:u w:val="none"/>
          </w:rPr>
          <w:t>iodo@map.gov.pl</w:t>
        </w:r>
      </w:hyperlink>
      <w:r w:rsidRPr="00A36C45">
        <w:rPr>
          <w:rFonts w:ascii="Lato" w:eastAsia="@Arial Unicode MS" w:hAnsi="Lato" w:cs="Arial"/>
          <w:color w:val="000000" w:themeColor="text1"/>
          <w:szCs w:val="20"/>
        </w:rPr>
        <w:t>).</w:t>
      </w:r>
    </w:p>
    <w:p w:rsidR="003D3D9E" w:rsidRDefault="003D3D9E" w:rsidP="00A36C4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A61EC5" w:rsidRPr="00A36C45" w:rsidRDefault="00A61EC5" w:rsidP="00A36C4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tbl>
      <w:tblPr>
        <w:tblStyle w:val="Tabela-Siatka"/>
        <w:tblpPr w:leftFromText="141" w:rightFromText="141" w:vertAnchor="text" w:horzAnchor="margin" w:tblpX="567" w:tblpY="27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3911"/>
      </w:tblGrid>
      <w:tr w:rsidR="003D3D9E" w:rsidRPr="00A36C45" w:rsidTr="00A61EC5">
        <w:trPr>
          <w:trHeight w:val="492"/>
        </w:trPr>
        <w:tc>
          <w:tcPr>
            <w:tcW w:w="4530" w:type="dxa"/>
          </w:tcPr>
          <w:p w:rsidR="003D3D9E" w:rsidRPr="00A36C45" w:rsidRDefault="003D3D9E" w:rsidP="00A61EC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…………………………</w:t>
            </w:r>
            <w:r w:rsidR="00A61EC5">
              <w:rPr>
                <w:rFonts w:ascii="Lato" w:hAnsi="Lato" w:cs="Arial"/>
                <w:szCs w:val="20"/>
              </w:rPr>
              <w:t>……..</w:t>
            </w:r>
            <w:r w:rsidRPr="00A36C45">
              <w:rPr>
                <w:rFonts w:ascii="Lato" w:hAnsi="Lato" w:cs="Arial"/>
                <w:szCs w:val="20"/>
              </w:rPr>
              <w:t>……...….….</w:t>
            </w:r>
          </w:p>
          <w:p w:rsidR="003D3D9E" w:rsidRPr="00A36C45" w:rsidRDefault="00A61EC5" w:rsidP="00A61EC5">
            <w:pPr>
              <w:tabs>
                <w:tab w:val="left" w:pos="1455"/>
                <w:tab w:val="center" w:pos="2387"/>
              </w:tabs>
              <w:spacing w:after="120" w:line="360" w:lineRule="auto"/>
              <w:ind w:left="602" w:firstLine="144"/>
              <w:jc w:val="both"/>
              <w:rPr>
                <w:rFonts w:ascii="Lato" w:hAnsi="Lato" w:cs="Arial"/>
                <w:szCs w:val="20"/>
              </w:rPr>
            </w:pPr>
            <w:r>
              <w:rPr>
                <w:rFonts w:ascii="Lato" w:hAnsi="Lato" w:cs="Arial"/>
                <w:sz w:val="16"/>
                <w:szCs w:val="20"/>
              </w:rPr>
              <w:t>(</w:t>
            </w:r>
            <w:r w:rsidR="003D3D9E" w:rsidRPr="00A61EC5">
              <w:rPr>
                <w:rFonts w:ascii="Lato" w:hAnsi="Lato" w:cs="Arial"/>
                <w:sz w:val="16"/>
                <w:szCs w:val="20"/>
              </w:rPr>
              <w:t>miejscowość, data</w:t>
            </w:r>
            <w:r>
              <w:rPr>
                <w:rFonts w:ascii="Lato" w:hAnsi="Lato" w:cs="Arial"/>
                <w:sz w:val="16"/>
                <w:szCs w:val="20"/>
              </w:rPr>
              <w:t>)</w:t>
            </w:r>
          </w:p>
        </w:tc>
        <w:tc>
          <w:tcPr>
            <w:tcW w:w="3550" w:type="dxa"/>
          </w:tcPr>
          <w:p w:rsidR="003D3D9E" w:rsidRPr="00A36C45" w:rsidRDefault="003D3D9E" w:rsidP="00A61EC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A36C45">
              <w:rPr>
                <w:rFonts w:ascii="Lato" w:hAnsi="Lato" w:cs="Arial"/>
                <w:szCs w:val="20"/>
              </w:rPr>
              <w:t>…………</w:t>
            </w:r>
            <w:r w:rsidR="00A61EC5">
              <w:rPr>
                <w:rFonts w:ascii="Lato" w:hAnsi="Lato" w:cs="Arial"/>
                <w:szCs w:val="20"/>
              </w:rPr>
              <w:t>………</w:t>
            </w:r>
            <w:r w:rsidRPr="00A36C45">
              <w:rPr>
                <w:rFonts w:ascii="Lato" w:hAnsi="Lato" w:cs="Arial"/>
                <w:szCs w:val="20"/>
              </w:rPr>
              <w:t>………………………….………………….</w:t>
            </w:r>
          </w:p>
          <w:p w:rsidR="003D3D9E" w:rsidRPr="00A36C45" w:rsidRDefault="00A61EC5" w:rsidP="00A61EC5">
            <w:pPr>
              <w:spacing w:after="120" w:line="360" w:lineRule="auto"/>
              <w:ind w:firstLine="1177"/>
              <w:jc w:val="both"/>
              <w:rPr>
                <w:rFonts w:ascii="Lato" w:hAnsi="Lato" w:cs="Arial"/>
                <w:szCs w:val="20"/>
              </w:rPr>
            </w:pPr>
            <w:r w:rsidRPr="00A61EC5">
              <w:rPr>
                <w:rFonts w:ascii="Lato" w:hAnsi="Lato" w:cs="Arial"/>
                <w:sz w:val="16"/>
                <w:szCs w:val="20"/>
              </w:rPr>
              <w:t>(</w:t>
            </w:r>
            <w:r w:rsidR="003D3D9E" w:rsidRPr="00A61EC5">
              <w:rPr>
                <w:rFonts w:ascii="Lato" w:hAnsi="Lato" w:cs="Arial"/>
                <w:sz w:val="16"/>
                <w:szCs w:val="20"/>
              </w:rPr>
              <w:t>podpis kandydata</w:t>
            </w:r>
            <w:r w:rsidRPr="00A61EC5">
              <w:rPr>
                <w:rFonts w:ascii="Lato" w:hAnsi="Lato" w:cs="Arial"/>
                <w:sz w:val="16"/>
                <w:szCs w:val="20"/>
              </w:rPr>
              <w:t>)</w:t>
            </w:r>
          </w:p>
        </w:tc>
      </w:tr>
    </w:tbl>
    <w:p w:rsidR="003D3D9E" w:rsidRPr="00A36C45" w:rsidRDefault="003D3D9E" w:rsidP="00A36C45">
      <w:pPr>
        <w:spacing w:before="120" w:after="120" w:line="360" w:lineRule="auto"/>
        <w:jc w:val="both"/>
        <w:rPr>
          <w:rFonts w:ascii="Lato" w:eastAsia="Times New Roman" w:hAnsi="Lato" w:cs="Arial"/>
          <w:b/>
          <w:szCs w:val="20"/>
          <w:lang w:eastAsia="pl-PL"/>
        </w:rPr>
      </w:pPr>
    </w:p>
    <w:sectPr w:rsidR="003D3D9E" w:rsidRPr="00A36C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33" w:rsidRDefault="00F93733" w:rsidP="003B36E4">
      <w:pPr>
        <w:spacing w:after="0" w:line="240" w:lineRule="auto"/>
      </w:pPr>
      <w:r>
        <w:separator/>
      </w:r>
    </w:p>
  </w:endnote>
  <w:endnote w:type="continuationSeparator" w:id="0">
    <w:p w:rsidR="00F93733" w:rsidRDefault="00F93733" w:rsidP="003B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34876"/>
      <w:docPartObj>
        <w:docPartGallery w:val="Page Numbers (Bottom of Page)"/>
        <w:docPartUnique/>
      </w:docPartObj>
    </w:sdtPr>
    <w:sdtEndPr/>
    <w:sdtContent>
      <w:p w:rsidR="003B36E4" w:rsidRDefault="003B3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263">
          <w:rPr>
            <w:noProof/>
          </w:rPr>
          <w:t>1</w:t>
        </w:r>
        <w:r>
          <w:fldChar w:fldCharType="end"/>
        </w:r>
      </w:p>
    </w:sdtContent>
  </w:sdt>
  <w:p w:rsidR="003B36E4" w:rsidRDefault="003B3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33" w:rsidRDefault="00F93733" w:rsidP="003B36E4">
      <w:pPr>
        <w:spacing w:after="0" w:line="240" w:lineRule="auto"/>
      </w:pPr>
      <w:r>
        <w:separator/>
      </w:r>
    </w:p>
  </w:footnote>
  <w:footnote w:type="continuationSeparator" w:id="0">
    <w:p w:rsidR="00F93733" w:rsidRDefault="00F93733" w:rsidP="003B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CAC"/>
    <w:multiLevelType w:val="hybridMultilevel"/>
    <w:tmpl w:val="3DE844DA"/>
    <w:lvl w:ilvl="0" w:tplc="E3AE1B44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46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C9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67E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EE3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BE85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D2A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0F6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A16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E4860"/>
    <w:multiLevelType w:val="hybridMultilevel"/>
    <w:tmpl w:val="8AB6CDA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33E6"/>
    <w:multiLevelType w:val="hybridMultilevel"/>
    <w:tmpl w:val="5CEC4BBE"/>
    <w:lvl w:ilvl="0" w:tplc="3656DB3C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01E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860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08B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40AF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4BF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81D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8EB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BE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65787"/>
    <w:multiLevelType w:val="hybridMultilevel"/>
    <w:tmpl w:val="3E1C2782"/>
    <w:lvl w:ilvl="0" w:tplc="2A265798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2AABE">
      <w:start w:val="2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60826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DAA2D6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08B086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4D8CC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E2330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6BFC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0248C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B7765B"/>
    <w:multiLevelType w:val="hybridMultilevel"/>
    <w:tmpl w:val="C9AA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E7DDA"/>
    <w:multiLevelType w:val="hybridMultilevel"/>
    <w:tmpl w:val="C7A20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B65B2"/>
    <w:multiLevelType w:val="hybridMultilevel"/>
    <w:tmpl w:val="B9F46470"/>
    <w:lvl w:ilvl="0" w:tplc="72E2BDB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FC"/>
    <w:rsid w:val="00156263"/>
    <w:rsid w:val="00156AA2"/>
    <w:rsid w:val="0024043A"/>
    <w:rsid w:val="003B36E4"/>
    <w:rsid w:val="003D3D9E"/>
    <w:rsid w:val="00456950"/>
    <w:rsid w:val="00472CC5"/>
    <w:rsid w:val="004A4C24"/>
    <w:rsid w:val="005714CF"/>
    <w:rsid w:val="00621B23"/>
    <w:rsid w:val="00647B8A"/>
    <w:rsid w:val="00686B62"/>
    <w:rsid w:val="0075453D"/>
    <w:rsid w:val="007C4142"/>
    <w:rsid w:val="008A3179"/>
    <w:rsid w:val="008B7FDD"/>
    <w:rsid w:val="008E29A6"/>
    <w:rsid w:val="00A018BD"/>
    <w:rsid w:val="00A20200"/>
    <w:rsid w:val="00A35D3B"/>
    <w:rsid w:val="00A36C45"/>
    <w:rsid w:val="00A61EC5"/>
    <w:rsid w:val="00AB0395"/>
    <w:rsid w:val="00AC1A66"/>
    <w:rsid w:val="00B2114B"/>
    <w:rsid w:val="00B64082"/>
    <w:rsid w:val="00C113FC"/>
    <w:rsid w:val="00C334DF"/>
    <w:rsid w:val="00C6313C"/>
    <w:rsid w:val="00D51CF5"/>
    <w:rsid w:val="00EF1E82"/>
    <w:rsid w:val="00F9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4FE91-4006-4453-88C0-3CB0586A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113F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D3D9E"/>
    <w:pPr>
      <w:ind w:left="720"/>
      <w:contextualSpacing/>
    </w:pPr>
  </w:style>
  <w:style w:type="character" w:styleId="Hipercze">
    <w:name w:val="Hyperlink"/>
    <w:basedOn w:val="Domylnaczcionkaakapitu"/>
    <w:rsid w:val="003D3D9E"/>
    <w:rPr>
      <w:color w:val="0066CC"/>
      <w:u w:val="single"/>
    </w:rPr>
  </w:style>
  <w:style w:type="table" w:styleId="Tabela-Siatka">
    <w:name w:val="Table Grid"/>
    <w:basedOn w:val="Standardowy"/>
    <w:uiPriority w:val="39"/>
    <w:rsid w:val="003D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D3D9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6E4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B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6E4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6F02-6E2D-4C3F-80B8-5D8BB091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Wisniewska Patrycja</dc:creator>
  <cp:keywords/>
  <dc:description/>
  <cp:lastModifiedBy>Blaszczak Anna</cp:lastModifiedBy>
  <cp:revision>2</cp:revision>
  <dcterms:created xsi:type="dcterms:W3CDTF">2025-08-25T10:54:00Z</dcterms:created>
  <dcterms:modified xsi:type="dcterms:W3CDTF">2025-08-25T10:54:00Z</dcterms:modified>
</cp:coreProperties>
</file>