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2C" w:rsidRPr="0099342C" w:rsidRDefault="0099342C" w:rsidP="00993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Budimex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</w:t>
      </w: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największa i najbardziej dynamiczna spółka giełdowa działająca w branży budowlanej w Polsce nieprzerwanie od 1968r.</w:t>
      </w:r>
    </w:p>
    <w:p w:rsidR="0099342C" w:rsidRPr="0099342C" w:rsidRDefault="0099342C" w:rsidP="009934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głównym udziałowcem jest Ferrovial – światowy lider w infrastrukturze transportowej zatrudniający ponad 70 000 pracowników i działający w ponad 15 krajach na świecie. Mając status generalnego wykonawcy realizujemy inwestycje w sektorach budownictwa: kubaturowego, przemysłowego, energetycznego i infrastrukturalnego.  </w:t>
      </w:r>
    </w:p>
    <w:p w:rsidR="002C01EB" w:rsidRPr="002C01EB" w:rsidRDefault="002C01EB" w:rsidP="0099342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01EB">
        <w:rPr>
          <w:rFonts w:ascii="Times New Roman" w:hAnsi="Times New Roman" w:cs="Times New Roman"/>
          <w:b/>
          <w:bCs/>
          <w:sz w:val="32"/>
          <w:szCs w:val="32"/>
        </w:rPr>
        <w:t>Praktyki IT - w Dziale Zarządzania Strategią i Jakością Usług IT</w:t>
      </w:r>
    </w:p>
    <w:p w:rsidR="0099342C" w:rsidRPr="0099342C" w:rsidRDefault="0099342C" w:rsidP="0099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</w:p>
    <w:p w:rsidR="0099342C" w:rsidRDefault="0099342C" w:rsidP="002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Twoich zadań należeć będzie:</w:t>
      </w:r>
    </w:p>
    <w:p w:rsidR="002C01EB" w:rsidRPr="002C01EB" w:rsidRDefault="002C01EB" w:rsidP="002C0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Aktualizacja dokumentacji użytkownika systemu IT</w:t>
      </w:r>
    </w:p>
    <w:p w:rsidR="002C01EB" w:rsidRPr="002C01EB" w:rsidRDefault="002C01EB" w:rsidP="002C0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Przeprowadzanie i dokumentowanie testów funkcjonalnych zmian w systemach informatycznych (CRM, systemy procesowe)</w:t>
      </w:r>
    </w:p>
    <w:p w:rsidR="002C01EB" w:rsidRPr="002C01EB" w:rsidRDefault="002C01EB" w:rsidP="002C0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Analiza raportów definiowanych z użyciem narzędzi analitycznych (np. Power BI, MS RS) weryfikacja zgodności danych</w:t>
      </w:r>
    </w:p>
    <w:p w:rsidR="002C01EB" w:rsidRPr="002C01EB" w:rsidRDefault="002C01EB" w:rsidP="002C0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Rozwiązywanie powtarzalnych serwisowych zgłoszeń użytkowników (naprawa błędów w aplikacji zgodnie z instrukcją)</w:t>
      </w:r>
    </w:p>
    <w:p w:rsidR="002C01EB" w:rsidRPr="0099342C" w:rsidRDefault="002C01EB" w:rsidP="002C01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Dokumentowanie procesu biznesowego (analiza biznesowa)</w:t>
      </w:r>
    </w:p>
    <w:p w:rsidR="0099342C" w:rsidRPr="0099342C" w:rsidRDefault="0099342C" w:rsidP="002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2C01EB" w:rsidRPr="002C01EB" w:rsidRDefault="002C01EB" w:rsidP="002C01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C01EB">
        <w:rPr>
          <w:rFonts w:ascii="Times New Roman" w:hAnsi="Times New Roman" w:cs="Times New Roman"/>
          <w:sz w:val="24"/>
          <w:szCs w:val="24"/>
        </w:rPr>
        <w:t>• Studiów na kierunku technicznym lub informatycznym (min. II rok)</w:t>
      </w:r>
      <w:r w:rsidRPr="002C01EB">
        <w:rPr>
          <w:rFonts w:ascii="Times New Roman" w:hAnsi="Times New Roman" w:cs="Times New Roman"/>
          <w:sz w:val="24"/>
          <w:szCs w:val="24"/>
        </w:rPr>
        <w:br/>
        <w:t>• Umiejętności organizacji pracy</w:t>
      </w:r>
      <w:r w:rsidRPr="002C01EB">
        <w:rPr>
          <w:rFonts w:ascii="Times New Roman" w:hAnsi="Times New Roman" w:cs="Times New Roman"/>
          <w:sz w:val="24"/>
          <w:szCs w:val="24"/>
        </w:rPr>
        <w:br/>
        <w:t>• Umiejętności komunikacyjnych</w:t>
      </w:r>
      <w:r w:rsidRPr="002C01EB">
        <w:rPr>
          <w:rFonts w:ascii="Times New Roman" w:hAnsi="Times New Roman" w:cs="Times New Roman"/>
          <w:sz w:val="24"/>
          <w:szCs w:val="24"/>
        </w:rPr>
        <w:br/>
        <w:t>• Dyspozycyjności</w:t>
      </w:r>
    </w:p>
    <w:p w:rsidR="0099342C" w:rsidRDefault="0099342C" w:rsidP="002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99342C" w:rsidRPr="0099342C" w:rsidRDefault="003C1A6A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cywilnoprawna na okres 3 miesięcy</w:t>
      </w:r>
      <w:bookmarkStart w:id="0" w:name="_GoBack"/>
      <w:bookmarkEnd w:id="0"/>
      <w:r w:rsidR="0099342C"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rozwoju w międzynarodowej organizacji;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Bogatą ofertę szkoleniową;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adekwatne do posiadanego doświadczenia;</w:t>
      </w:r>
    </w:p>
    <w:p w:rsidR="0099342C" w:rsidRPr="0099342C" w:rsidRDefault="0099342C" w:rsidP="0099342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Benefity pozapłacowe (m.in.: rozszerzoną prywatną opiekę medyczną, kartę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MultiSport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system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kafeteryjny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MyBenefit</w:t>
      </w:r>
      <w:proofErr w:type="spellEnd"/>
      <w:r w:rsidRPr="009934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ubezpieczenie na życie).</w:t>
      </w:r>
    </w:p>
    <w:p w:rsidR="0099342C" w:rsidRDefault="0099342C" w:rsidP="0099342C"/>
    <w:p w:rsidR="0099342C" w:rsidRPr="0099342C" w:rsidRDefault="0099342C" w:rsidP="0099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FD" w:rsidRPr="0099342C" w:rsidRDefault="0099342C" w:rsidP="00993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2C">
        <w:rPr>
          <w:rFonts w:ascii="Times New Roman" w:hAnsi="Times New Roman" w:cs="Times New Roman"/>
          <w:b/>
          <w:bCs/>
          <w:sz w:val="28"/>
          <w:szCs w:val="28"/>
        </w:rPr>
        <w:t>Zainteresowanych kandydatów prosimy o składanie CV na adres: praktyki@budimex.pl</w:t>
      </w:r>
    </w:p>
    <w:sectPr w:rsidR="00BE3AFD" w:rsidRPr="0099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405"/>
    <w:multiLevelType w:val="multilevel"/>
    <w:tmpl w:val="E448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82E9B"/>
    <w:multiLevelType w:val="multilevel"/>
    <w:tmpl w:val="639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87390"/>
    <w:multiLevelType w:val="multilevel"/>
    <w:tmpl w:val="46D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5375C"/>
    <w:multiLevelType w:val="hybridMultilevel"/>
    <w:tmpl w:val="F0FE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C"/>
    <w:rsid w:val="002C01EB"/>
    <w:rsid w:val="003C1A6A"/>
    <w:rsid w:val="006E75BF"/>
    <w:rsid w:val="00904DD0"/>
    <w:rsid w:val="0099342C"/>
    <w:rsid w:val="00F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D799"/>
  <w15:chartTrackingRefBased/>
  <w15:docId w15:val="{37F9CF68-AFAD-4F7A-9723-031F499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42C"/>
    <w:rPr>
      <w:b/>
      <w:bCs/>
    </w:rPr>
  </w:style>
  <w:style w:type="paragraph" w:styleId="Akapitzlist">
    <w:name w:val="List Paragraph"/>
    <w:basedOn w:val="Normalny"/>
    <w:uiPriority w:val="34"/>
    <w:qFormat/>
    <w:rsid w:val="0099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Cendrowska, Agnieszka</dc:creator>
  <cp:keywords/>
  <dc:description/>
  <cp:lastModifiedBy>Agnieszka Dębek</cp:lastModifiedBy>
  <cp:revision>3</cp:revision>
  <dcterms:created xsi:type="dcterms:W3CDTF">2020-03-27T10:17:00Z</dcterms:created>
  <dcterms:modified xsi:type="dcterms:W3CDTF">2020-03-27T10:23:00Z</dcterms:modified>
</cp:coreProperties>
</file>