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FA" w:rsidRPr="00B96DFA" w:rsidRDefault="00B96DFA" w:rsidP="00B96DFA">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96DFA">
        <w:rPr>
          <w:rFonts w:ascii="Times New Roman" w:eastAsia="Times New Roman" w:hAnsi="Times New Roman" w:cs="Times New Roman"/>
          <w:sz w:val="24"/>
          <w:szCs w:val="24"/>
          <w:lang w:eastAsia="pl-PL"/>
        </w:rPr>
        <w:t>SLogistic</w:t>
      </w:r>
      <w:proofErr w:type="spellEnd"/>
    </w:p>
    <w:p w:rsidR="00B96DFA" w:rsidRPr="00B96DFA" w:rsidRDefault="00B96DFA" w:rsidP="00B96D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Firma </w:t>
      </w:r>
      <w:r w:rsidRPr="00B96DFA">
        <w:rPr>
          <w:rFonts w:ascii="Times New Roman" w:eastAsia="Times New Roman" w:hAnsi="Times New Roman" w:cs="Times New Roman"/>
          <w:b/>
          <w:bCs/>
          <w:sz w:val="24"/>
          <w:szCs w:val="24"/>
          <w:lang w:eastAsia="pl-PL"/>
        </w:rPr>
        <w:t>TSLOGISTIC</w:t>
      </w:r>
      <w:r w:rsidRPr="00B96DFA">
        <w:rPr>
          <w:rFonts w:ascii="Times New Roman" w:eastAsia="Times New Roman" w:hAnsi="Times New Roman" w:cs="Times New Roman"/>
          <w:sz w:val="24"/>
          <w:szCs w:val="24"/>
          <w:lang w:eastAsia="pl-PL"/>
        </w:rPr>
        <w:t> to uznany operator w zakresie krajowej i międzynarodowej spedycji drogowej, morskiej i lotniczej. Stawiając na wysoką jakość serwisu zdobyliśmy uznanie wielu klientów z Polski i z zagranicy, co bezpośrednio wpływa na intensywny rozwój firmy. Ponadto w 2014 roku zostaliśmy Akredytowanym Agentem IATA, zdobyliśmy zaszczytne tytuły Gazeli Biznesu 2014, 2015, 2016, 2017 oraz 2018 roku, wdrożyliśmy procedury ISO 9001 oraz otrzymaliśmy Diament Forbesa 2018, co jest najlepszym potwierdzeniem zrównoważonego rozwoju naszej firmy oraz pozytywnego postrzeganie jej przez naszych obecnych i przyszłych partnerów biznesowych. W związku z naszym stałym rozwojem poszukujemy nowych współpracowników na stanowisko:</w:t>
      </w:r>
    </w:p>
    <w:p w:rsidR="00B96DFA" w:rsidRPr="00B96DFA" w:rsidRDefault="00B96DFA" w:rsidP="00B96DF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96DFA">
        <w:rPr>
          <w:rFonts w:ascii="Times New Roman" w:eastAsia="Times New Roman" w:hAnsi="Times New Roman" w:cs="Times New Roman"/>
          <w:b/>
          <w:bCs/>
          <w:kern w:val="36"/>
          <w:sz w:val="48"/>
          <w:szCs w:val="48"/>
          <w:lang w:eastAsia="pl-PL"/>
        </w:rPr>
        <w:t>Spedytor Drogowy Międzynarodowy</w:t>
      </w:r>
    </w:p>
    <w:p w:rsidR="00B96DFA" w:rsidRPr="00B96DFA" w:rsidRDefault="00B96DFA" w:rsidP="00B96DFA">
      <w:pPr>
        <w:spacing w:after="0"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Miejsce pracy: Warszawa</w:t>
      </w:r>
    </w:p>
    <w:p w:rsidR="00B96DFA" w:rsidRPr="00B96DFA" w:rsidRDefault="00B96DFA" w:rsidP="00B96DFA">
      <w:p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b/>
          <w:bCs/>
          <w:sz w:val="24"/>
          <w:szCs w:val="24"/>
          <w:lang w:eastAsia="pl-PL"/>
        </w:rPr>
        <w:t>Będziesz odpowiedzialny za:</w:t>
      </w:r>
    </w:p>
    <w:p w:rsidR="00B96DFA" w:rsidRPr="00B96DFA" w:rsidRDefault="00B96DFA" w:rsidP="00B96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obsługę bieżących zleceń spedycyjnych i transportowych zgodnie z przyjętymi normami</w:t>
      </w:r>
    </w:p>
    <w:p w:rsidR="00B96DFA" w:rsidRPr="00B96DFA" w:rsidRDefault="00B96DFA" w:rsidP="00B96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utrzymywanie pozytywnych, długofalowych relacji z klientami firmy</w:t>
      </w:r>
    </w:p>
    <w:p w:rsidR="00B96DFA" w:rsidRPr="00B96DFA" w:rsidRDefault="00B96DFA" w:rsidP="00B96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rozbudowywanie bazy firm transportowych oraz klientów firmy</w:t>
      </w:r>
    </w:p>
    <w:p w:rsidR="00B96DFA" w:rsidRPr="00B96DFA" w:rsidRDefault="00B96DFA" w:rsidP="00B96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reprezentowanie firmy na zewnętrznych spotkaniach, szkoleniach itp.</w:t>
      </w:r>
    </w:p>
    <w:p w:rsidR="00B96DFA" w:rsidRPr="00B96DFA" w:rsidRDefault="00B96DFA" w:rsidP="00B96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efektywną współpracę z pozostałymi pracownikami firmy</w:t>
      </w:r>
    </w:p>
    <w:p w:rsidR="00B96DFA" w:rsidRPr="00B96DFA" w:rsidRDefault="00B96DFA" w:rsidP="00B96DFA">
      <w:p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b/>
          <w:bCs/>
          <w:sz w:val="24"/>
          <w:szCs w:val="24"/>
          <w:lang w:eastAsia="pl-PL"/>
        </w:rPr>
        <w:t>Oczekujemy:</w:t>
      </w:r>
    </w:p>
    <w:p w:rsidR="00B96DFA" w:rsidRPr="00B96DFA" w:rsidRDefault="00B96DFA" w:rsidP="00B96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min. rocznego doświadczenia na stanowisku Spedytora</w:t>
      </w:r>
    </w:p>
    <w:p w:rsidR="00B96DFA" w:rsidRPr="00B96DFA" w:rsidRDefault="00B96DFA" w:rsidP="00B96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znajomości zagadnień związanych z transportem i spedycją (CMR, OPWS)</w:t>
      </w:r>
    </w:p>
    <w:p w:rsidR="00B96DFA" w:rsidRPr="00B96DFA" w:rsidRDefault="00B96DFA" w:rsidP="00B96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znajomości języka obcego na poziomie komunikatywnym</w:t>
      </w:r>
    </w:p>
    <w:p w:rsidR="00B96DFA" w:rsidRPr="00B96DFA" w:rsidRDefault="00B96DFA" w:rsidP="00B96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swobodnego poruszania się w branży TSL, znajomości rynku eksporterów i importerów</w:t>
      </w:r>
    </w:p>
    <w:p w:rsidR="00B96DFA" w:rsidRPr="00B96DFA" w:rsidRDefault="00B96DFA" w:rsidP="00B96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umiejętności efektywnej obsługi klienta oraz organizacji własnej pracy</w:t>
      </w:r>
    </w:p>
    <w:p w:rsidR="00B96DFA" w:rsidRPr="00B96DFA" w:rsidRDefault="00B96DFA" w:rsidP="00B96DFA">
      <w:p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b/>
          <w:bCs/>
          <w:sz w:val="24"/>
          <w:szCs w:val="24"/>
          <w:lang w:eastAsia="pl-PL"/>
        </w:rPr>
        <w:t>Ze swojej strony oferujemy:</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stabilne zatrudnienie (umowa o pracę)</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atrakcyjne wynagrodzenie zasadnicze z przejrzystym systemem premiowym</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pracę w zespole nastawionym na osiąganie celów i te cele osiągającym</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elastyczne godziny pracy</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partnerskie podejście w relacji pracodawca - pracownik</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możliwość osobistego rozwoju zawodowego</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ubezpieczenie grupowe, prywatną opiekę medyczną</w:t>
      </w:r>
    </w:p>
    <w:p w:rsidR="00B96DFA" w:rsidRPr="00B96DFA" w:rsidRDefault="00B96DFA" w:rsidP="00B96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zupełnie nowe spojrzenie na możliwości, które oferuje branża TSL</w:t>
      </w:r>
    </w:p>
    <w:p w:rsidR="00B96DFA" w:rsidRPr="00B96DFA" w:rsidRDefault="00B96DFA" w:rsidP="00B96DF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Osoby zainteresowane prosimy o przesyłanie aplikacji klikając w przycisk aplikowania.</w:t>
      </w:r>
    </w:p>
    <w:p w:rsidR="00B96DFA" w:rsidRPr="00B96DFA" w:rsidRDefault="00B96DFA" w:rsidP="00B96DF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96DFA">
        <w:rPr>
          <w:rFonts w:ascii="Times New Roman" w:eastAsia="Times New Roman" w:hAnsi="Times New Roman" w:cs="Times New Roman"/>
          <w:sz w:val="24"/>
          <w:szCs w:val="24"/>
          <w:lang w:eastAsia="pl-PL"/>
        </w:rPr>
        <w:t>Zastrzegamy sobie możliwość kontaktu z wybranymi kandydatami. </w:t>
      </w:r>
    </w:p>
    <w:p w:rsidR="00B96DFA" w:rsidRPr="00B96DFA" w:rsidRDefault="00B96DFA" w:rsidP="00B96DF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96DFA">
        <w:rPr>
          <w:rFonts w:ascii="Times New Roman" w:eastAsia="Times New Roman" w:hAnsi="Times New Roman" w:cs="Times New Roman"/>
          <w:b/>
          <w:bCs/>
          <w:sz w:val="24"/>
          <w:szCs w:val="24"/>
          <w:lang w:eastAsia="pl-PL"/>
        </w:rPr>
        <w:lastRenderedPageBreak/>
        <w:t>By poznać nas bliżej, zapraszamy na naszą stronę </w:t>
      </w:r>
      <w:hyperlink r:id="rId6" w:history="1">
        <w:r w:rsidRPr="00B96DFA">
          <w:rPr>
            <w:rFonts w:ascii="Times New Roman" w:eastAsia="Times New Roman" w:hAnsi="Times New Roman" w:cs="Times New Roman"/>
            <w:b/>
            <w:bCs/>
            <w:color w:val="0000FF"/>
            <w:sz w:val="24"/>
            <w:szCs w:val="24"/>
            <w:u w:val="single"/>
            <w:lang w:eastAsia="pl-PL"/>
          </w:rPr>
          <w:t>www.tslogistic.com.pl</w:t>
        </w:r>
      </w:hyperlink>
    </w:p>
    <w:p w:rsidR="00B96DFA" w:rsidRPr="00B96DFA" w:rsidRDefault="00B96DFA" w:rsidP="00B96D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6DFA">
        <w:rPr>
          <w:rFonts w:ascii="Times New Roman" w:eastAsia="Times New Roman" w:hAnsi="Times New Roman" w:cs="Times New Roman"/>
          <w:b/>
          <w:bCs/>
          <w:sz w:val="24"/>
          <w:szCs w:val="24"/>
          <w:lang w:eastAsia="pl-PL"/>
        </w:rPr>
        <w:t>Jeżeli chce Pani/Pan, aby Pani/Pana CV zostało wykorzystane podczas innych rekrutacji prowadzonych przez tego Pracodawcę, proszę umieścić dodatkowo w CV następującą zgodę:</w:t>
      </w:r>
    </w:p>
    <w:p w:rsidR="00B96DFA" w:rsidRPr="00B96DFA" w:rsidRDefault="00B96DFA" w:rsidP="00B96D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6DFA">
        <w:rPr>
          <w:rFonts w:ascii="Times New Roman" w:eastAsia="Times New Roman" w:hAnsi="Times New Roman" w:cs="Times New Roman"/>
          <w:b/>
          <w:bCs/>
          <w:sz w:val="24"/>
          <w:szCs w:val="24"/>
          <w:lang w:eastAsia="pl-PL"/>
        </w:rPr>
        <w:t>„Zgadzam się na przetwarzanie przez TSLOGISTIC Tomasz Sawicki z siedzibą w Poznaniu przy ul. Warszawskiej 39 danych osobowych zawartych w moim zgłoszeniu rekrutacyjnym dla celów przyszłych rekrutacji”.</w:t>
      </w:r>
    </w:p>
    <w:p w:rsidR="00B96DFA" w:rsidRPr="00B96DFA" w:rsidRDefault="00B96DFA" w:rsidP="00B96D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96DFA">
        <w:rPr>
          <w:rFonts w:ascii="Times New Roman" w:eastAsia="Times New Roman" w:hAnsi="Times New Roman" w:cs="Times New Roman"/>
          <w:b/>
          <w:bCs/>
          <w:sz w:val="24"/>
          <w:szCs w:val="24"/>
          <w:lang w:eastAsia="pl-PL"/>
        </w:rPr>
        <w:t>Informujemy, że Administratorem danych jest TSLOGISTIC Tomasz Sawicki z siedzibą w Poznaniu przy ul. Warszawskiej 39. Dane zbierane są dla potrzeb rekrutacji. Ma Pani/Pan prawo dostępu do treści swoich danych oraz ich poprawiania. Podanie danych w zakresie określonym przepisami ustawy z dnia 26 czerwca 1974 r. Kodeks pracy oraz aktów wykonawczych jest obowiązkowe. Podanie dodatkowych danych osobowych jest dobrowolne.</w:t>
      </w:r>
    </w:p>
    <w:p w:rsidR="00A4106B" w:rsidRDefault="00A4106B">
      <w:bookmarkStart w:id="0" w:name="_GoBack"/>
      <w:bookmarkEnd w:id="0"/>
    </w:p>
    <w:sectPr w:rsidR="00A41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736"/>
    <w:multiLevelType w:val="multilevel"/>
    <w:tmpl w:val="7C46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50FD4"/>
    <w:multiLevelType w:val="multilevel"/>
    <w:tmpl w:val="E57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B4B30"/>
    <w:multiLevelType w:val="multilevel"/>
    <w:tmpl w:val="7C0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FA"/>
    <w:rsid w:val="00A4106B"/>
    <w:rsid w:val="00B96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1752">
      <w:bodyDiv w:val="1"/>
      <w:marLeft w:val="0"/>
      <w:marRight w:val="0"/>
      <w:marTop w:val="0"/>
      <w:marBottom w:val="0"/>
      <w:divBdr>
        <w:top w:val="none" w:sz="0" w:space="0" w:color="auto"/>
        <w:left w:val="none" w:sz="0" w:space="0" w:color="auto"/>
        <w:bottom w:val="none" w:sz="0" w:space="0" w:color="auto"/>
        <w:right w:val="none" w:sz="0" w:space="0" w:color="auto"/>
      </w:divBdr>
      <w:divsChild>
        <w:div w:id="1528326546">
          <w:marLeft w:val="0"/>
          <w:marRight w:val="0"/>
          <w:marTop w:val="0"/>
          <w:marBottom w:val="0"/>
          <w:divBdr>
            <w:top w:val="none" w:sz="0" w:space="0" w:color="auto"/>
            <w:left w:val="none" w:sz="0" w:space="0" w:color="auto"/>
            <w:bottom w:val="none" w:sz="0" w:space="0" w:color="auto"/>
            <w:right w:val="none" w:sz="0" w:space="0" w:color="auto"/>
          </w:divBdr>
        </w:div>
        <w:div w:id="8993120">
          <w:marLeft w:val="0"/>
          <w:marRight w:val="0"/>
          <w:marTop w:val="0"/>
          <w:marBottom w:val="0"/>
          <w:divBdr>
            <w:top w:val="none" w:sz="0" w:space="0" w:color="auto"/>
            <w:left w:val="none" w:sz="0" w:space="0" w:color="auto"/>
            <w:bottom w:val="none" w:sz="0" w:space="0" w:color="auto"/>
            <w:right w:val="none" w:sz="0" w:space="0" w:color="auto"/>
          </w:divBdr>
        </w:div>
        <w:div w:id="1104770637">
          <w:marLeft w:val="0"/>
          <w:marRight w:val="0"/>
          <w:marTop w:val="0"/>
          <w:marBottom w:val="0"/>
          <w:divBdr>
            <w:top w:val="none" w:sz="0" w:space="0" w:color="auto"/>
            <w:left w:val="none" w:sz="0" w:space="0" w:color="auto"/>
            <w:bottom w:val="none" w:sz="0" w:space="0" w:color="auto"/>
            <w:right w:val="none" w:sz="0" w:space="0" w:color="auto"/>
          </w:divBdr>
        </w:div>
        <w:div w:id="554194647">
          <w:marLeft w:val="0"/>
          <w:marRight w:val="0"/>
          <w:marTop w:val="0"/>
          <w:marBottom w:val="0"/>
          <w:divBdr>
            <w:top w:val="none" w:sz="0" w:space="0" w:color="auto"/>
            <w:left w:val="none" w:sz="0" w:space="0" w:color="auto"/>
            <w:bottom w:val="none" w:sz="0" w:space="0" w:color="auto"/>
            <w:right w:val="none" w:sz="0" w:space="0" w:color="auto"/>
          </w:divBdr>
        </w:div>
        <w:div w:id="63826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logistic.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2559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WSZiP</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agnieszka.dyl</dc:creator>
  <cp:keywords/>
  <dc:description/>
  <cp:lastModifiedBy>agnieszka.dyl</cp:lastModifiedBy>
  <cp:revision>1</cp:revision>
  <cp:lastPrinted>2019-05-17T08:08:00Z</cp:lastPrinted>
  <dcterms:created xsi:type="dcterms:W3CDTF">2019-05-17T08:08:00Z</dcterms:created>
  <dcterms:modified xsi:type="dcterms:W3CDTF">2019-05-17T08:08:00Z</dcterms:modified>
</cp:coreProperties>
</file>