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482C" w:rsidRPr="00CA482C" w:rsidTr="00CA48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82C" w:rsidRPr="00CA482C" w:rsidRDefault="00CA482C" w:rsidP="00CA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z Was na pewno słyszał, a być może: nie tylko słyszał, o naszych produktach: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produkujemy i sprzedajemy takie marki wódek, jak Żubrówka, Soplica, Bols, Absolwent czy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Żytniówka. Jesteśmy też największym importerem znanych zagranicznych alkoholi – to dzięki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naszej pracy, polscy konsumenci poznali smak whisky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Grant’s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wina Carlo Rossi oraz takich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trunków jak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Jägermeister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Metaxa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Remy Martin,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Campari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Cinzano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Aperol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Poszukujemy kilku osób do odbycia programu stażowego. Jeżeli rozpoczynasz swoją drogę </w:t>
            </w: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zawodową i chcesz spróbować swoich sił w dynamicznie rozwijającej się firmie - dołącz do nas!</w:t>
            </w:r>
          </w:p>
          <w:p w:rsidR="00CA482C" w:rsidRPr="00CA482C" w:rsidRDefault="00CA482C" w:rsidP="00CA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IT</w:t>
            </w:r>
          </w:p>
          <w:p w:rsidR="00CA482C" w:rsidRPr="00CA482C" w:rsidRDefault="00CA482C" w:rsidP="00CA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pracy: Warszawa</w:t>
            </w:r>
          </w:p>
          <w:p w:rsidR="00CA482C" w:rsidRPr="00CA482C" w:rsidRDefault="00CA482C" w:rsidP="00CA48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Oferujemy Ci: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miesięczny staż z możliwością stałego zatrudnienia po zakończeniu,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Atrakcyjne wynagrodzenie,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w oparciu o umowę o pracę,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pracy takie jak smartphone i laptop,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Opiekę medyczną w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LuxMed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kartę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Multisport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ubezpieczenie na życie,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Dedykowany program szkoleń i aktywności rozwojowych,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zdobycia konkretnej wiedzy oraz unikalnego doświadczenia biznesowego,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Opiekę przełożonego oraz informację zwrotną,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Wyjątkowy Program </w:t>
            </w:r>
            <w:proofErr w:type="spellStart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Onboardingowy</w:t>
            </w:r>
            <w:proofErr w:type="spellEnd"/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gwarantujący bardzo dobre wprowadzenie do naszej firmy,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udziału w konkursach i eventach biurowych np. Active Day, Zdrowe śniadanie, Festiwal Food Trucków,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Fantastyczną atmosferę pracy, w której dzielimy się wiedzą i doświadczeniem – co potwierdza 92% naszych pracowników,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cennych umiejętności – co potwierdza 71% pracowników naszej firmy,</w:t>
            </w:r>
          </w:p>
          <w:p w:rsidR="00CA482C" w:rsidRPr="00CA482C" w:rsidRDefault="00CA482C" w:rsidP="00CA48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Pracę na rzecz bardzo znanych i lubianych marek ;)</w:t>
            </w:r>
          </w:p>
          <w:p w:rsidR="00CA482C" w:rsidRPr="00CA482C" w:rsidRDefault="00CA482C" w:rsidP="00CA48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Jako Stażysta w Dziale IT, będziesz odpowiadał za:</w:t>
            </w:r>
          </w:p>
          <w:p w:rsidR="00CA482C" w:rsidRPr="00CA482C" w:rsidRDefault="00CA482C" w:rsidP="00CA4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projektach związanych z rozwojem systemów SAP dla biznesu,</w:t>
            </w:r>
          </w:p>
          <w:p w:rsidR="00CA482C" w:rsidRPr="00CA482C" w:rsidRDefault="00CA482C" w:rsidP="00CA4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wsparcie działań biznesu i systemu SAP,</w:t>
            </w:r>
          </w:p>
          <w:p w:rsidR="00CA482C" w:rsidRPr="00CA482C" w:rsidRDefault="00CA482C" w:rsidP="00CA48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wsparcie działań w obrębie Działu IT.</w:t>
            </w:r>
          </w:p>
          <w:p w:rsidR="00CA482C" w:rsidRPr="00CA482C" w:rsidRDefault="00CA482C" w:rsidP="00CA48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Szukamy właśnie Ciebie jeżeli: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Posiadasz wyższe wykształcenie lub jesteś studentem ostatniego roku (preferowane kierunki informatyczne)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Jesteś dyspozycyjny do pracy 40 godzin w tygodniu;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język angielski na poziomie min.B2;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 znasz program Excel i PowerPoint,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Angażujesz się i jesteś zainteresowany rozwojem w obszarze IT,</w:t>
            </w:r>
          </w:p>
          <w:p w:rsidR="00CA482C" w:rsidRPr="00CA482C" w:rsidRDefault="00CA482C" w:rsidP="00CA48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 organizujesz swoją pracę.</w:t>
            </w:r>
          </w:p>
          <w:p w:rsidR="00CA482C" w:rsidRPr="00CA482C" w:rsidRDefault="00CA482C" w:rsidP="00CA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A765138" wp14:editId="3816B2AD">
                  <wp:extent cx="6572250" cy="1657350"/>
                  <wp:effectExtent l="0" t="0" r="0" b="0"/>
                  <wp:docPr id="1" name="Obraz 1" descr="Grafika d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 do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82C" w:rsidRPr="00CA482C" w:rsidRDefault="00CA482C" w:rsidP="00CA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A4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Aplikuj teraz</w:t>
        </w:r>
      </w:hyperlink>
      <w:r w:rsidRPr="00CA4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5ECB" w:rsidRDefault="00CA482C">
      <w:r>
        <w:rPr>
          <w:noProof/>
          <w:lang w:eastAsia="pl-PL"/>
        </w:rPr>
        <w:drawing>
          <wp:inline distT="0" distB="0" distL="0" distR="0" wp14:anchorId="56591252" wp14:editId="39FC1772">
            <wp:extent cx="1933575" cy="1933575"/>
            <wp:effectExtent l="0" t="0" r="9525" b="9525"/>
            <wp:docPr id="2" name="Obraz 2" descr="CEDC International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DC International Sp. z o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2C" w:rsidRDefault="00CA482C">
      <w:r>
        <w:t xml:space="preserve">Aplikuj przez portal pracuj.pl </w:t>
      </w:r>
    </w:p>
    <w:p w:rsidR="00CA482C" w:rsidRDefault="00CA482C">
      <w:r>
        <w:t>Oferta ważna do 22.07.2019</w:t>
      </w:r>
    </w:p>
    <w:p w:rsidR="00CA482C" w:rsidRDefault="00CA482C">
      <w:bookmarkStart w:id="0" w:name="_GoBack"/>
      <w:bookmarkEnd w:id="0"/>
    </w:p>
    <w:sectPr w:rsidR="00CA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75A"/>
    <w:multiLevelType w:val="multilevel"/>
    <w:tmpl w:val="820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47FBF"/>
    <w:multiLevelType w:val="multilevel"/>
    <w:tmpl w:val="2D6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23915"/>
    <w:multiLevelType w:val="multilevel"/>
    <w:tmpl w:val="3F7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C"/>
    <w:rsid w:val="005C5ECB"/>
    <w:rsid w:val="00C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pracuj.pl/aplikuj/staz-ktory-procentuje-it-warszawa,oferta,6922942?emailOriginId=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cp:lastPrinted>2019-07-10T07:38:00Z</cp:lastPrinted>
  <dcterms:created xsi:type="dcterms:W3CDTF">2019-07-10T07:37:00Z</dcterms:created>
  <dcterms:modified xsi:type="dcterms:W3CDTF">2019-07-10T07:38:00Z</dcterms:modified>
</cp:coreProperties>
</file>