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9" w:rsidRDefault="00CB659C">
      <w:r>
        <w:rPr>
          <w:noProof/>
          <w:lang w:eastAsia="pl-PL"/>
        </w:rPr>
        <w:drawing>
          <wp:inline distT="0" distB="0" distL="0" distR="0" wp14:anchorId="15266CCB" wp14:editId="03AA4AFA">
            <wp:extent cx="5760720" cy="3874634"/>
            <wp:effectExtent l="0" t="0" r="0" b="0"/>
            <wp:docPr id="1" name="Obraz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9C" w:rsidRPr="00CB659C" w:rsidRDefault="00CB659C" w:rsidP="00CB6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prowadzimy rekrutację na stanowisko:</w:t>
      </w:r>
    </w:p>
    <w:p w:rsidR="00CB659C" w:rsidRPr="00CB659C" w:rsidRDefault="00CB659C" w:rsidP="00CB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Magazynier</w:t>
      </w:r>
    </w:p>
    <w:p w:rsidR="00CB659C" w:rsidRPr="00CB659C" w:rsidRDefault="00CB659C" w:rsidP="00CB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Radonice (pow. warszawski zachodni)</w:t>
      </w: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| nr ref. </w:t>
      </w: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DSV/R/2017</w:t>
      </w:r>
    </w:p>
    <w:p w:rsidR="00CB659C" w:rsidRPr="00CB659C" w:rsidRDefault="00CB659C" w:rsidP="00CB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Nasza oferta</w:t>
      </w:r>
    </w:p>
    <w:p w:rsidR="00CB659C" w:rsidRPr="00CB659C" w:rsidRDefault="00CB659C" w:rsidP="00CB6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Ciekawa praca w młodym i dynamicznym zespole.</w:t>
      </w:r>
    </w:p>
    <w:p w:rsidR="00CB659C" w:rsidRPr="00CB659C" w:rsidRDefault="00CB659C" w:rsidP="00CB6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wdrażania nowych pomysłów w ramach obowiązujących procedur.</w:t>
      </w:r>
    </w:p>
    <w:p w:rsidR="00CB659C" w:rsidRPr="00CB659C" w:rsidRDefault="00CB659C" w:rsidP="00CB65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zawodowego.</w:t>
      </w:r>
    </w:p>
    <w:p w:rsidR="00CB659C" w:rsidRPr="00CB659C" w:rsidRDefault="00CB659C" w:rsidP="00CB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Wyzwania</w:t>
      </w:r>
    </w:p>
    <w:p w:rsidR="00CB659C" w:rsidRPr="00CB659C" w:rsidRDefault="00CB659C" w:rsidP="00CB6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 i załadunek towarów oraz ich transport wewnątrz magazynu.</w:t>
      </w:r>
    </w:p>
    <w:p w:rsidR="00CB659C" w:rsidRPr="00CB659C" w:rsidRDefault="00CB659C" w:rsidP="00CB6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ilościowa i jakościowa przyjmowanych towarów.</w:t>
      </w:r>
    </w:p>
    <w:p w:rsidR="00CB659C" w:rsidRPr="00CB659C" w:rsidRDefault="00CB659C" w:rsidP="00CB6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Kompletacja zleceń z użyciem terminali radiowych.</w:t>
      </w:r>
    </w:p>
    <w:p w:rsidR="00CB659C" w:rsidRPr="00CB659C" w:rsidRDefault="00CB659C" w:rsidP="00CB6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prawidłowy obrót towarów w magazynie.</w:t>
      </w:r>
    </w:p>
    <w:p w:rsidR="00CB659C" w:rsidRPr="00CB659C" w:rsidRDefault="00CB659C" w:rsidP="00CB65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ładu i porządku w magazynie.</w:t>
      </w:r>
    </w:p>
    <w:p w:rsidR="00CB659C" w:rsidRPr="00CB659C" w:rsidRDefault="00CB659C" w:rsidP="00CB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Dołącz do nas, jeśli…</w:t>
      </w:r>
    </w:p>
    <w:p w:rsidR="00CB659C" w:rsidRPr="00CB659C" w:rsidRDefault="00CB659C" w:rsidP="00CB65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posiadasz doświadczenie w pracy w magazynie wysokiego składowania,</w:t>
      </w:r>
    </w:p>
    <w:p w:rsidR="00CB659C" w:rsidRPr="00CB659C" w:rsidRDefault="00CB659C" w:rsidP="00CB65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systematyczny, dokładny i terminowy w wykonywaniu powierzonych obowiązków,</w:t>
      </w:r>
    </w:p>
    <w:p w:rsidR="00CB659C" w:rsidRPr="00CB659C" w:rsidRDefault="00CB659C" w:rsidP="00CB65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posiadasz książeczkę sanitarno-epidemiologiczna,</w:t>
      </w:r>
    </w:p>
    <w:p w:rsidR="00CB659C" w:rsidRPr="00CB659C" w:rsidRDefault="00CB659C" w:rsidP="00CB65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cechuje Cię dobra organizacja pracy oraz umiejętność pracy w zespole.</w:t>
      </w:r>
    </w:p>
    <w:p w:rsidR="00CB659C" w:rsidRPr="00CB659C" w:rsidRDefault="00CB659C" w:rsidP="00CB659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16FD2077" wp14:editId="07D340B0">
            <wp:extent cx="1828800" cy="497205"/>
            <wp:effectExtent l="0" t="0" r="0" b="0"/>
            <wp:docPr id="2" name="Obraz 2" descr="aplikuj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kuj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9C" w:rsidRPr="00CB659C" w:rsidRDefault="00CB659C" w:rsidP="00CB6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dokumentach aplikacyjnych prosimy o dopisanie następującej klauzuli „Wyrażam zgodę na przetwarzanie moich danych osobowych przez DSV International </w:t>
      </w:r>
      <w:proofErr w:type="spellStart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>Shared</w:t>
      </w:r>
      <w:proofErr w:type="spellEnd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Services sp. z o.o. z siedzibą w Ołtarzewie oraz przez DSV Solution sp. z o.o. dla potrzeb obecnych i przyszłych rekrutacji oraz weryfikacji moich kompetencji, a nadto do przekazania moich danych osobowych innym spółkom z grupy kapitałowej DSV ISS na potrzeby rekrutacji prowadzonych w przyszłości.”</w:t>
      </w:r>
    </w:p>
    <w:p w:rsidR="00CB659C" w:rsidRPr="00CB659C" w:rsidRDefault="00CB659C" w:rsidP="00CB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ADB006" wp14:editId="2B46938C">
            <wp:extent cx="5617845" cy="629285"/>
            <wp:effectExtent l="0" t="0" r="1905" b="0"/>
            <wp:docPr id="3" name="Obraz 3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9C" w:rsidRPr="00CB659C" w:rsidRDefault="00CB659C" w:rsidP="00CB659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pl-PL"/>
        </w:rPr>
        <w:t>DSV – Global Transport and Logistics</w:t>
      </w:r>
      <w:r w:rsidRPr="00CB659C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</w:t>
      </w:r>
      <w:r w:rsidRPr="00CB65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CB659C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With offices and facilities in more than 80 countries on six continents, we provide and run supply chain solutions for thousands of companies on a daily basis. Our reach is global yet our presence is local and close to our customers. </w:t>
      </w:r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Read </w:t>
      </w:r>
      <w:proofErr w:type="spellStart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>more</w:t>
      </w:r>
      <w:proofErr w:type="spellEnd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>at</w:t>
      </w:r>
      <w:proofErr w:type="spellEnd"/>
      <w:r w:rsidRPr="00CB6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hyperlink r:id="rId10" w:tgtFrame="_blank" w:history="1">
        <w:r w:rsidRPr="00CB659C">
          <w:rPr>
            <w:rFonts w:ascii="Times New Roman" w:eastAsia="Times New Roman" w:hAnsi="Times New Roman" w:cs="Times New Roman"/>
            <w:b/>
            <w:bCs/>
            <w:color w:val="000080"/>
            <w:sz w:val="16"/>
            <w:szCs w:val="16"/>
            <w:u w:val="single"/>
            <w:lang w:eastAsia="pl-PL"/>
          </w:rPr>
          <w:t>www.dsv.com</w:t>
        </w:r>
      </w:hyperlink>
    </w:p>
    <w:p w:rsidR="00CB659C" w:rsidRPr="00CB659C" w:rsidRDefault="00CB659C" w:rsidP="00CB659C">
      <w:pPr>
        <w:shd w:val="clear" w:color="auto" w:fill="002665"/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Informujemy, że administratorem danych osobowych zawartych w przesłanych przez Pana\Panią dokumentach aplikacyjnych jest spółka DSV International </w:t>
      </w:r>
      <w:proofErr w:type="spellStart"/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Shared</w:t>
      </w:r>
      <w:proofErr w:type="spellEnd"/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Services sp. z o.o. z siedzibą w Ołtarzewie przy ul. Południowej 2 (dalej: „DSV ISS”).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Powyższe dane osobowe będą przetwarzane w celu przeprowadzenia procesu rekrutacyjnego, w ramach którego przesyła Pan/Pani dokumenty aplikacyjne, weryfikacji Pana/Pani kompetencji, a nadto w celu prowadzenia procesów rekrutacyjnych w przyszłości.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Dane osobowe w związku z prowadzonym przez DSV ISS procesem rekrutacyjnym będę przekazane przez DSV ISS – DSV. W ramach prowadzonych w przyszłości rekrutacji dane osobowe mogą być także przekazane innym spółkom z grupy kapitałowej DSV ISS.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Przysługuje Panu/Pani prawo wglądu i poprawiania danych osobowych.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Podanie danych w zakresie określonym przepisami ustawy z dnia 26 czerwca 1974 r. Kodeks pracy jest obowiązkowe. Podanie dodatkowych danych jest dobrowolne.</w:t>
      </w:r>
    </w:p>
    <w:p w:rsidR="00CB659C" w:rsidRPr="00CB659C" w:rsidRDefault="00CB659C" w:rsidP="00CB6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59C">
        <w:rPr>
          <w:rFonts w:ascii="Times New Roman" w:eastAsia="Times New Roman" w:hAnsi="Times New Roman" w:cs="Times New Roman"/>
          <w:sz w:val="14"/>
          <w:szCs w:val="14"/>
          <w:lang w:eastAsia="pl-PL"/>
        </w:rPr>
        <w:t>W przypadkach, o których mowa w art. 32 ust. 1 pkt 7 i 8 ustawy o ochronie danych osobowych z dnia 29.08.1997 r., przysługuje Panu/Pani prawo zgłoszenia sprzeciwu wobec przetwarzania Pana/Pani danych osobowych.</w:t>
      </w:r>
    </w:p>
    <w:p w:rsidR="00CB659C" w:rsidRDefault="00CB659C">
      <w:bookmarkStart w:id="0" w:name="_GoBack"/>
      <w:bookmarkEnd w:id="0"/>
    </w:p>
    <w:sectPr w:rsidR="00CB6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023"/>
    <w:multiLevelType w:val="multilevel"/>
    <w:tmpl w:val="965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62311"/>
    <w:multiLevelType w:val="multilevel"/>
    <w:tmpl w:val="01F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B6528"/>
    <w:multiLevelType w:val="multilevel"/>
    <w:tmpl w:val="1E70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39D6"/>
    <w:multiLevelType w:val="multilevel"/>
    <w:tmpl w:val="EAD2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C"/>
    <w:rsid w:val="00CB659C"/>
    <w:rsid w:val="00D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677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pracuj.pl/aplikuj/magazynier-radonice-pow-warszawski-zachodni,oferta,50470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WSZiP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agnieszka.dyl</dc:creator>
  <cp:keywords/>
  <dc:description/>
  <cp:lastModifiedBy>agnieszka.dyl</cp:lastModifiedBy>
  <cp:revision>1</cp:revision>
  <dcterms:created xsi:type="dcterms:W3CDTF">2017-01-18T08:57:00Z</dcterms:created>
  <dcterms:modified xsi:type="dcterms:W3CDTF">2017-01-18T08:58:00Z</dcterms:modified>
</cp:coreProperties>
</file>